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CC2BA" w14:textId="764E6FF0" w:rsidR="00BE000B" w:rsidRPr="00343DEB" w:rsidRDefault="00BE000B" w:rsidP="00932AFC">
      <w:pPr>
        <w:spacing w:after="0" w:line="240" w:lineRule="auto"/>
        <w:ind w:firstLine="708"/>
        <w:jc w:val="right"/>
        <w:rPr>
          <w:rFonts w:ascii="Times New Roman" w:eastAsia="Times New Roman" w:hAnsi="Times New Roman"/>
          <w:b/>
          <w:sz w:val="24"/>
          <w:szCs w:val="24"/>
          <w:lang w:val="uk-UA"/>
        </w:rPr>
      </w:pPr>
      <w:r w:rsidRPr="004D33BB">
        <w:rPr>
          <w:rFonts w:ascii="Times New Roman" w:eastAsia="Times New Roman" w:hAnsi="Times New Roman"/>
          <w:b/>
          <w:sz w:val="24"/>
          <w:szCs w:val="24"/>
          <w:lang w:val="uk-UA"/>
        </w:rPr>
        <w:t>ПРОВАДЖЕННЯ №</w:t>
      </w:r>
      <w:r w:rsidR="00343DEB" w:rsidRPr="00343DEB">
        <w:rPr>
          <w:rFonts w:ascii="Times New Roman" w:eastAsia="Times New Roman" w:hAnsi="Times New Roman"/>
          <w:b/>
          <w:sz w:val="24"/>
          <w:szCs w:val="24"/>
          <w:lang w:val="uk-UA"/>
        </w:rPr>
        <w:t>67</w:t>
      </w:r>
    </w:p>
    <w:p w14:paraId="1D575C53" w14:textId="77777777" w:rsidR="00BE000B" w:rsidRPr="00343DEB" w:rsidRDefault="00BE000B" w:rsidP="00BE000B">
      <w:pPr>
        <w:spacing w:after="0" w:line="240" w:lineRule="auto"/>
        <w:jc w:val="center"/>
        <w:rPr>
          <w:rFonts w:ascii="Times New Roman" w:eastAsia="Times New Roman" w:hAnsi="Times New Roman"/>
          <w:b/>
          <w:sz w:val="24"/>
          <w:szCs w:val="24"/>
          <w:lang w:val="uk-UA"/>
        </w:rPr>
      </w:pPr>
    </w:p>
    <w:p w14:paraId="3B7D8E48" w14:textId="5B90C1A9" w:rsidR="00BE000B" w:rsidRPr="00343DEB" w:rsidRDefault="00BE000B" w:rsidP="00BE000B">
      <w:pPr>
        <w:spacing w:after="0" w:line="240" w:lineRule="auto"/>
        <w:jc w:val="center"/>
        <w:rPr>
          <w:rFonts w:ascii="Times New Roman" w:eastAsia="Times New Roman" w:hAnsi="Times New Roman"/>
          <w:b/>
          <w:sz w:val="24"/>
          <w:szCs w:val="24"/>
          <w:lang w:val="uk-UA"/>
        </w:rPr>
      </w:pPr>
      <w:r w:rsidRPr="00343DEB">
        <w:rPr>
          <w:rFonts w:ascii="Times New Roman" w:eastAsia="Times New Roman" w:hAnsi="Times New Roman"/>
          <w:b/>
          <w:sz w:val="24"/>
          <w:szCs w:val="24"/>
          <w:lang w:val="uk-UA"/>
        </w:rPr>
        <w:t xml:space="preserve">РІШЕННЯ </w:t>
      </w:r>
      <w:r w:rsidR="00FC794D" w:rsidRPr="00343DEB">
        <w:rPr>
          <w:rFonts w:ascii="Times New Roman" w:eastAsia="Times New Roman" w:hAnsi="Times New Roman"/>
          <w:b/>
          <w:sz w:val="24"/>
          <w:szCs w:val="24"/>
          <w:lang w:val="uk-UA"/>
        </w:rPr>
        <w:t>№</w:t>
      </w:r>
      <w:r w:rsidR="00343DEB" w:rsidRPr="00343DEB">
        <w:rPr>
          <w:rFonts w:ascii="Times New Roman" w:eastAsia="Times New Roman" w:hAnsi="Times New Roman"/>
          <w:b/>
          <w:sz w:val="24"/>
          <w:szCs w:val="24"/>
          <w:lang w:val="uk-UA"/>
        </w:rPr>
        <w:t>69</w:t>
      </w:r>
    </w:p>
    <w:p w14:paraId="5AC8277D" w14:textId="7B8E249F" w:rsidR="00BE000B" w:rsidRPr="004D33BB" w:rsidRDefault="007921FB" w:rsidP="00BE000B">
      <w:pPr>
        <w:spacing w:after="0" w:line="240" w:lineRule="auto"/>
        <w:jc w:val="center"/>
        <w:rPr>
          <w:rFonts w:ascii="Times New Roman" w:eastAsia="Times New Roman" w:hAnsi="Times New Roman"/>
          <w:b/>
          <w:sz w:val="24"/>
          <w:szCs w:val="24"/>
          <w:lang w:val="uk-UA"/>
        </w:rPr>
      </w:pPr>
      <w:r w:rsidRPr="00343DEB">
        <w:rPr>
          <w:rFonts w:ascii="Times New Roman" w:eastAsia="Times New Roman" w:hAnsi="Times New Roman"/>
          <w:b/>
          <w:sz w:val="24"/>
          <w:szCs w:val="24"/>
          <w:lang w:val="uk-UA"/>
        </w:rPr>
        <w:t xml:space="preserve">ПРО </w:t>
      </w:r>
      <w:r w:rsidR="00231FBB" w:rsidRPr="00343DEB">
        <w:rPr>
          <w:rFonts w:ascii="Times New Roman" w:eastAsia="Times New Roman" w:hAnsi="Times New Roman"/>
          <w:b/>
          <w:sz w:val="24"/>
          <w:szCs w:val="24"/>
          <w:lang w:val="uk-UA"/>
        </w:rPr>
        <w:t>ВІДМОВУ У ВІДКРИТТІ</w:t>
      </w:r>
      <w:r w:rsidRPr="00343DEB">
        <w:rPr>
          <w:rFonts w:ascii="Times New Roman" w:eastAsia="Times New Roman" w:hAnsi="Times New Roman"/>
          <w:b/>
          <w:sz w:val="24"/>
          <w:szCs w:val="24"/>
          <w:lang w:val="uk-UA"/>
        </w:rPr>
        <w:t xml:space="preserve"> ДИСЦИПЛІНАРНОЇ СПРАВИ</w:t>
      </w:r>
    </w:p>
    <w:p w14:paraId="0F74C4C4" w14:textId="77777777" w:rsidR="00BE000B" w:rsidRPr="004D33BB" w:rsidRDefault="00BE000B" w:rsidP="00BE000B">
      <w:pPr>
        <w:spacing w:after="0" w:line="240" w:lineRule="auto"/>
        <w:jc w:val="center"/>
        <w:rPr>
          <w:rFonts w:ascii="Times New Roman" w:eastAsia="Times New Roman" w:hAnsi="Times New Roman"/>
          <w:b/>
          <w:sz w:val="24"/>
          <w:szCs w:val="24"/>
          <w:lang w:val="uk-UA"/>
        </w:rPr>
      </w:pPr>
    </w:p>
    <w:p w14:paraId="3FFE38ED" w14:textId="14B068E8" w:rsidR="00985ECC" w:rsidRPr="004D33BB" w:rsidRDefault="002F52AB" w:rsidP="00985ECC">
      <w:pPr>
        <w:jc w:val="both"/>
        <w:rPr>
          <w:rFonts w:ascii="Times New Roman" w:eastAsia="Times New Roman" w:hAnsi="Times New Roman"/>
          <w:sz w:val="24"/>
          <w:szCs w:val="24"/>
          <w:lang w:val="uk-UA"/>
        </w:rPr>
      </w:pPr>
      <w:r w:rsidRPr="004D33BB">
        <w:rPr>
          <w:rFonts w:ascii="Times New Roman" w:eastAsia="Times New Roman" w:hAnsi="Times New Roman"/>
          <w:sz w:val="24"/>
          <w:szCs w:val="24"/>
          <w:lang w:val="uk-UA"/>
        </w:rPr>
        <w:t>«</w:t>
      </w:r>
      <w:r w:rsidR="008C5AB2" w:rsidRPr="004D33BB">
        <w:rPr>
          <w:rFonts w:ascii="Times New Roman" w:eastAsia="Times New Roman" w:hAnsi="Times New Roman"/>
          <w:sz w:val="24"/>
          <w:szCs w:val="24"/>
          <w:lang w:val="uk-UA"/>
        </w:rPr>
        <w:t>21</w:t>
      </w:r>
      <w:r w:rsidRPr="004D33BB">
        <w:rPr>
          <w:rFonts w:ascii="Times New Roman" w:eastAsia="Times New Roman" w:hAnsi="Times New Roman"/>
          <w:sz w:val="24"/>
          <w:szCs w:val="24"/>
          <w:lang w:val="uk-UA"/>
        </w:rPr>
        <w:t>»</w:t>
      </w:r>
      <w:r w:rsidR="00BE000B" w:rsidRPr="004D33BB">
        <w:rPr>
          <w:rFonts w:ascii="Times New Roman" w:eastAsia="Times New Roman" w:hAnsi="Times New Roman"/>
          <w:sz w:val="24"/>
          <w:szCs w:val="24"/>
          <w:lang w:val="uk-UA"/>
        </w:rPr>
        <w:t xml:space="preserve"> </w:t>
      </w:r>
      <w:r w:rsidRPr="004D33BB">
        <w:rPr>
          <w:rFonts w:ascii="Times New Roman" w:eastAsia="Times New Roman" w:hAnsi="Times New Roman"/>
          <w:sz w:val="24"/>
          <w:szCs w:val="24"/>
          <w:lang w:val="uk-UA"/>
        </w:rPr>
        <w:t>грудня</w:t>
      </w:r>
      <w:r w:rsidR="00BE000B" w:rsidRPr="004D33BB">
        <w:rPr>
          <w:rFonts w:ascii="Times New Roman" w:eastAsia="Times New Roman" w:hAnsi="Times New Roman"/>
          <w:sz w:val="24"/>
          <w:szCs w:val="24"/>
          <w:lang w:val="uk-UA"/>
        </w:rPr>
        <w:t xml:space="preserve"> 202</w:t>
      </w:r>
      <w:r w:rsidR="007332DB" w:rsidRPr="004D33BB">
        <w:rPr>
          <w:rFonts w:ascii="Times New Roman" w:eastAsia="Times New Roman" w:hAnsi="Times New Roman"/>
          <w:sz w:val="24"/>
          <w:szCs w:val="24"/>
          <w:lang w:val="uk-UA"/>
        </w:rPr>
        <w:t>4</w:t>
      </w:r>
      <w:r w:rsidR="00BE000B" w:rsidRPr="004D33BB">
        <w:rPr>
          <w:rFonts w:ascii="Times New Roman" w:eastAsia="Times New Roman" w:hAnsi="Times New Roman"/>
          <w:sz w:val="24"/>
          <w:szCs w:val="24"/>
          <w:lang w:val="uk-UA"/>
        </w:rPr>
        <w:t xml:space="preserve"> року                                                                            </w:t>
      </w:r>
      <w:r w:rsidR="00BE000B" w:rsidRPr="004D33BB">
        <w:rPr>
          <w:rFonts w:ascii="Times New Roman" w:eastAsia="Times New Roman" w:hAnsi="Times New Roman"/>
          <w:sz w:val="24"/>
          <w:szCs w:val="24"/>
          <w:lang w:val="uk-UA"/>
        </w:rPr>
        <w:tab/>
        <w:t xml:space="preserve">  </w:t>
      </w:r>
      <w:r w:rsidR="00985ECC" w:rsidRPr="004D33BB">
        <w:rPr>
          <w:rFonts w:ascii="Times New Roman" w:eastAsia="Times New Roman" w:hAnsi="Times New Roman"/>
          <w:sz w:val="24"/>
          <w:szCs w:val="24"/>
          <w:lang w:val="uk-UA"/>
        </w:rPr>
        <w:tab/>
      </w:r>
      <w:r w:rsidR="00FC794D" w:rsidRPr="004D33BB">
        <w:rPr>
          <w:rFonts w:ascii="Times New Roman" w:eastAsia="Times New Roman" w:hAnsi="Times New Roman"/>
          <w:sz w:val="24"/>
          <w:szCs w:val="24"/>
          <w:lang w:val="uk-UA"/>
        </w:rPr>
        <w:tab/>
      </w:r>
      <w:r w:rsidR="007921FB" w:rsidRPr="004D33BB">
        <w:rPr>
          <w:rFonts w:ascii="Times New Roman" w:eastAsia="Times New Roman" w:hAnsi="Times New Roman"/>
          <w:sz w:val="24"/>
          <w:szCs w:val="24"/>
          <w:lang w:val="uk-UA"/>
        </w:rPr>
        <w:t xml:space="preserve">     </w:t>
      </w:r>
      <w:r w:rsidR="00BE000B" w:rsidRPr="004D33BB">
        <w:rPr>
          <w:rFonts w:ascii="Times New Roman" w:eastAsia="Times New Roman" w:hAnsi="Times New Roman"/>
          <w:sz w:val="24"/>
          <w:szCs w:val="24"/>
          <w:lang w:val="uk-UA"/>
        </w:rPr>
        <w:t>місто  Київ</w:t>
      </w:r>
      <w:r w:rsidR="00985ECC" w:rsidRPr="004D33BB">
        <w:rPr>
          <w:rFonts w:ascii="Times New Roman" w:eastAsia="Times New Roman" w:hAnsi="Times New Roman"/>
          <w:sz w:val="24"/>
          <w:szCs w:val="24"/>
          <w:lang w:val="uk-UA"/>
        </w:rPr>
        <w:t xml:space="preserve"> </w:t>
      </w:r>
    </w:p>
    <w:p w14:paraId="046E014D" w14:textId="77777777" w:rsidR="00E27B67" w:rsidRPr="004D33BB" w:rsidRDefault="00E27B67" w:rsidP="00985ECC">
      <w:pPr>
        <w:jc w:val="both"/>
        <w:rPr>
          <w:rFonts w:ascii="Times New Roman" w:eastAsia="Times New Roman" w:hAnsi="Times New Roman"/>
          <w:sz w:val="24"/>
          <w:szCs w:val="24"/>
          <w:lang w:val="uk-UA"/>
        </w:rPr>
      </w:pPr>
    </w:p>
    <w:p w14:paraId="0CE200F6" w14:textId="20446D1C" w:rsidR="00B34F98" w:rsidRPr="004D33BB" w:rsidRDefault="00B34F98" w:rsidP="00B34F98">
      <w:pPr>
        <w:spacing w:after="0" w:line="240" w:lineRule="auto"/>
        <w:ind w:firstLine="567"/>
        <w:jc w:val="both"/>
        <w:rPr>
          <w:rFonts w:ascii="Times New Roman" w:eastAsia="Times New Roman" w:hAnsi="Times New Roman"/>
          <w:sz w:val="24"/>
          <w:szCs w:val="24"/>
          <w:lang w:val="uk-UA"/>
        </w:rPr>
      </w:pPr>
      <w:r w:rsidRPr="004D33BB">
        <w:rPr>
          <w:rFonts w:ascii="Times New Roman" w:eastAsia="Times New Roman" w:hAnsi="Times New Roman"/>
          <w:sz w:val="24"/>
          <w:szCs w:val="24"/>
          <w:lang w:val="uk-UA"/>
        </w:rPr>
        <w:t>Кваліфікаційно-дисциплінарна комісія адвокатури Донецької області у складі Дисциплінарної палати: голови палати – Гавриш Ірини Іванівни, членів палати: Губенко Ольги Валеріївни, Ільющенка Юрія Анатолійов</w:t>
      </w:r>
      <w:r w:rsidR="003A3476" w:rsidRPr="004D33BB">
        <w:rPr>
          <w:rFonts w:ascii="Times New Roman" w:eastAsia="Times New Roman" w:hAnsi="Times New Roman"/>
          <w:sz w:val="24"/>
          <w:szCs w:val="24"/>
          <w:lang w:val="uk-UA"/>
        </w:rPr>
        <w:t>ича, Конюшенко Ірини Данилівни</w:t>
      </w:r>
      <w:r w:rsidRPr="004D33BB">
        <w:rPr>
          <w:rFonts w:ascii="Times New Roman" w:eastAsia="Times New Roman" w:hAnsi="Times New Roman"/>
          <w:sz w:val="24"/>
          <w:szCs w:val="24"/>
          <w:lang w:val="uk-UA"/>
        </w:rPr>
        <w:t>, Скокіна Леоніда Леонідовича,</w:t>
      </w:r>
    </w:p>
    <w:p w14:paraId="554B854E" w14:textId="62AA9A20" w:rsidR="00B34F98" w:rsidRPr="004D33BB" w:rsidRDefault="00B34F98" w:rsidP="007332DB">
      <w:pPr>
        <w:spacing w:after="0" w:line="240" w:lineRule="auto"/>
        <w:ind w:firstLine="567"/>
        <w:jc w:val="both"/>
        <w:rPr>
          <w:rFonts w:ascii="Times New Roman" w:eastAsia="Times New Roman" w:hAnsi="Times New Roman"/>
          <w:sz w:val="24"/>
          <w:szCs w:val="24"/>
          <w:lang w:val="uk-UA"/>
        </w:rPr>
      </w:pPr>
      <w:r w:rsidRPr="004D33BB">
        <w:rPr>
          <w:rFonts w:ascii="Times New Roman" w:hAnsi="Times New Roman"/>
          <w:sz w:val="24"/>
          <w:szCs w:val="24"/>
          <w:lang w:val="uk-UA"/>
        </w:rPr>
        <w:t xml:space="preserve">розглянувши в онлайн-засіданні </w:t>
      </w:r>
      <w:r w:rsidR="008C5AB2" w:rsidRPr="004D33BB">
        <w:rPr>
          <w:rFonts w:ascii="Times New Roman" w:hAnsi="Times New Roman"/>
          <w:sz w:val="24"/>
          <w:szCs w:val="24"/>
          <w:lang w:val="uk-UA"/>
        </w:rPr>
        <w:t>ухвалу Святошинського районного суду міста Києва</w:t>
      </w:r>
      <w:r w:rsidR="00DC5D98" w:rsidRPr="004D33BB">
        <w:rPr>
          <w:rFonts w:ascii="Times New Roman" w:hAnsi="Times New Roman"/>
          <w:sz w:val="24"/>
          <w:szCs w:val="24"/>
          <w:lang w:val="uk-UA"/>
        </w:rPr>
        <w:t xml:space="preserve"> </w:t>
      </w:r>
      <w:r w:rsidRPr="004D33BB">
        <w:rPr>
          <w:rFonts w:ascii="Times New Roman" w:hAnsi="Times New Roman"/>
          <w:sz w:val="24"/>
          <w:szCs w:val="24"/>
          <w:lang w:val="uk-UA"/>
        </w:rPr>
        <w:t xml:space="preserve">щодо неналежної поведінки адвоката, довідку та матеріали перевірки відносно адвоката </w:t>
      </w:r>
      <w:bookmarkStart w:id="0" w:name="_Hlk139295921"/>
      <w:r w:rsidR="006D3ACC">
        <w:rPr>
          <w:rFonts w:ascii="Times New Roman" w:hAnsi="Times New Roman"/>
          <w:sz w:val="24"/>
          <w:szCs w:val="24"/>
          <w:lang w:val="uk-UA"/>
        </w:rPr>
        <w:t>Особа_1</w:t>
      </w:r>
      <w:r w:rsidR="00E56D6F" w:rsidRPr="004D33BB">
        <w:rPr>
          <w:rFonts w:ascii="Times New Roman" w:hAnsi="Times New Roman"/>
          <w:sz w:val="24"/>
          <w:szCs w:val="24"/>
          <w:lang w:val="uk-UA"/>
        </w:rPr>
        <w:t xml:space="preserve"> </w:t>
      </w:r>
      <w:r w:rsidRPr="004D33BB">
        <w:rPr>
          <w:rFonts w:ascii="Times New Roman" w:hAnsi="Times New Roman"/>
          <w:sz w:val="24"/>
          <w:szCs w:val="24"/>
          <w:lang w:val="uk-UA"/>
        </w:rPr>
        <w:t xml:space="preserve"> (свідоцтво про право на заняття адвокатською діяльністю </w:t>
      </w:r>
      <w:r w:rsidR="007E4DA3" w:rsidRPr="004D33BB">
        <w:rPr>
          <w:rFonts w:ascii="Times New Roman" w:hAnsi="Times New Roman"/>
          <w:sz w:val="24"/>
          <w:szCs w:val="24"/>
          <w:lang w:val="uk-UA"/>
        </w:rPr>
        <w:t>№</w:t>
      </w:r>
      <w:r w:rsidR="006D3ACC">
        <w:rPr>
          <w:rFonts w:ascii="Times New Roman" w:hAnsi="Times New Roman"/>
          <w:sz w:val="24"/>
          <w:szCs w:val="24"/>
          <w:lang w:val="uk-UA"/>
        </w:rPr>
        <w:t xml:space="preserve"> Інформація_1</w:t>
      </w:r>
      <w:r w:rsidRPr="004D33BB">
        <w:rPr>
          <w:rFonts w:ascii="Times New Roman" w:hAnsi="Times New Roman"/>
          <w:sz w:val="24"/>
          <w:szCs w:val="24"/>
          <w:lang w:val="uk-UA"/>
        </w:rPr>
        <w:t>)</w:t>
      </w:r>
      <w:bookmarkEnd w:id="0"/>
      <w:r w:rsidRPr="004D33BB">
        <w:rPr>
          <w:rFonts w:ascii="Times New Roman" w:hAnsi="Times New Roman"/>
          <w:sz w:val="24"/>
          <w:szCs w:val="24"/>
          <w:lang w:val="uk-UA"/>
        </w:rPr>
        <w:t xml:space="preserve">,  – </w:t>
      </w:r>
    </w:p>
    <w:p w14:paraId="2CC25EFD" w14:textId="77777777" w:rsidR="0061372C" w:rsidRDefault="0061372C" w:rsidP="00954211">
      <w:pPr>
        <w:jc w:val="center"/>
        <w:rPr>
          <w:rFonts w:ascii="Times New Roman" w:hAnsi="Times New Roman"/>
          <w:b/>
          <w:sz w:val="24"/>
          <w:szCs w:val="24"/>
          <w:lang w:val="uk-UA"/>
        </w:rPr>
      </w:pPr>
    </w:p>
    <w:p w14:paraId="07A27C90" w14:textId="7A9E4AC3" w:rsidR="00CB5AA0" w:rsidRPr="004D33BB" w:rsidRDefault="006F56FB" w:rsidP="00954211">
      <w:pPr>
        <w:jc w:val="center"/>
        <w:rPr>
          <w:rFonts w:ascii="Times New Roman" w:hAnsi="Times New Roman"/>
          <w:b/>
          <w:sz w:val="24"/>
          <w:szCs w:val="24"/>
          <w:lang w:val="uk-UA"/>
        </w:rPr>
      </w:pPr>
      <w:r w:rsidRPr="004D33BB">
        <w:rPr>
          <w:rFonts w:ascii="Times New Roman" w:hAnsi="Times New Roman"/>
          <w:b/>
          <w:sz w:val="24"/>
          <w:szCs w:val="24"/>
          <w:lang w:val="uk-UA"/>
        </w:rPr>
        <w:t>ВСТАНОВИЛА:</w:t>
      </w:r>
    </w:p>
    <w:p w14:paraId="4C11C452" w14:textId="77777777" w:rsidR="009E794E" w:rsidRPr="004D33BB" w:rsidRDefault="00C27C85" w:rsidP="009E794E">
      <w:pPr>
        <w:spacing w:after="0" w:line="240" w:lineRule="auto"/>
        <w:jc w:val="both"/>
        <w:rPr>
          <w:rFonts w:ascii="Times New Roman" w:eastAsia="Times New Roman" w:hAnsi="Times New Roman"/>
          <w:b/>
          <w:sz w:val="24"/>
          <w:szCs w:val="24"/>
          <w:lang w:val="uk-UA"/>
        </w:rPr>
      </w:pPr>
      <w:r w:rsidRPr="004D33BB">
        <w:rPr>
          <w:rFonts w:ascii="Times New Roman" w:eastAsia="Times New Roman" w:hAnsi="Times New Roman"/>
          <w:b/>
          <w:sz w:val="24"/>
          <w:szCs w:val="24"/>
          <w:lang w:val="uk-UA"/>
        </w:rPr>
        <w:t>Процедура розгляду скарги</w:t>
      </w:r>
    </w:p>
    <w:p w14:paraId="1408B2DC" w14:textId="77777777" w:rsidR="0061372C" w:rsidRDefault="0061372C" w:rsidP="0061372C">
      <w:pPr>
        <w:spacing w:after="0"/>
        <w:ind w:firstLine="567"/>
        <w:jc w:val="both"/>
        <w:rPr>
          <w:rFonts w:ascii="Times New Roman" w:hAnsi="Times New Roman"/>
          <w:sz w:val="24"/>
          <w:szCs w:val="24"/>
          <w:lang w:val="uk-UA"/>
        </w:rPr>
      </w:pPr>
    </w:p>
    <w:p w14:paraId="10E2D8EC" w14:textId="40EB3315" w:rsidR="00295E4F" w:rsidRPr="004D33BB" w:rsidRDefault="007B7144"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Д</w:t>
      </w:r>
      <w:r w:rsidR="00295E4F" w:rsidRPr="004D33BB">
        <w:rPr>
          <w:rFonts w:ascii="Times New Roman" w:hAnsi="Times New Roman"/>
          <w:sz w:val="24"/>
          <w:szCs w:val="24"/>
          <w:lang w:val="uk-UA"/>
        </w:rPr>
        <w:t xml:space="preserve">о Кваліфікаційно-дисциплінарної комісії адвокатури Донецької області від </w:t>
      </w:r>
      <w:r w:rsidR="000B3619" w:rsidRPr="004D33BB">
        <w:rPr>
          <w:rFonts w:ascii="Times New Roman" w:hAnsi="Times New Roman"/>
          <w:sz w:val="24"/>
          <w:szCs w:val="24"/>
          <w:lang w:val="uk-UA"/>
        </w:rPr>
        <w:t xml:space="preserve">судді Святошинського районного суду міста Києва </w:t>
      </w:r>
      <w:r w:rsidR="006D3ACC">
        <w:rPr>
          <w:rFonts w:ascii="Times New Roman" w:hAnsi="Times New Roman"/>
          <w:sz w:val="24"/>
          <w:szCs w:val="24"/>
          <w:lang w:val="uk-UA"/>
        </w:rPr>
        <w:t xml:space="preserve">Особа_2 </w:t>
      </w:r>
      <w:r w:rsidR="000B3619" w:rsidRPr="004D33BB">
        <w:rPr>
          <w:rFonts w:ascii="Times New Roman" w:hAnsi="Times New Roman"/>
          <w:sz w:val="24"/>
          <w:szCs w:val="24"/>
          <w:lang w:val="uk-UA"/>
        </w:rPr>
        <w:t>надійшла ухвала</w:t>
      </w:r>
      <w:r w:rsidR="00575D3E">
        <w:rPr>
          <w:rFonts w:ascii="Times New Roman" w:hAnsi="Times New Roman"/>
          <w:sz w:val="24"/>
          <w:szCs w:val="24"/>
          <w:lang w:val="uk-UA"/>
        </w:rPr>
        <w:t xml:space="preserve"> суду</w:t>
      </w:r>
      <w:r w:rsidR="000B3619" w:rsidRPr="004D33BB">
        <w:rPr>
          <w:rFonts w:ascii="Times New Roman" w:hAnsi="Times New Roman"/>
          <w:sz w:val="24"/>
          <w:szCs w:val="24"/>
          <w:lang w:val="uk-UA"/>
        </w:rPr>
        <w:t xml:space="preserve"> </w:t>
      </w:r>
      <w:r w:rsidR="00295E4F" w:rsidRPr="004D33BB">
        <w:rPr>
          <w:rFonts w:ascii="Times New Roman" w:hAnsi="Times New Roman"/>
          <w:sz w:val="24"/>
          <w:szCs w:val="24"/>
          <w:lang w:val="uk-UA"/>
        </w:rPr>
        <w:t xml:space="preserve">від </w:t>
      </w:r>
      <w:r w:rsidR="000B3619" w:rsidRPr="004D33BB">
        <w:rPr>
          <w:rFonts w:ascii="Times New Roman" w:hAnsi="Times New Roman"/>
          <w:sz w:val="24"/>
          <w:szCs w:val="24"/>
          <w:lang w:val="uk-UA"/>
        </w:rPr>
        <w:t>01</w:t>
      </w:r>
      <w:r w:rsidRPr="004D33BB">
        <w:rPr>
          <w:rFonts w:ascii="Times New Roman" w:hAnsi="Times New Roman"/>
          <w:sz w:val="24"/>
          <w:szCs w:val="24"/>
          <w:lang w:val="uk-UA"/>
        </w:rPr>
        <w:t xml:space="preserve">.10.2024 </w:t>
      </w:r>
      <w:r w:rsidR="00295E4F" w:rsidRPr="004D33BB">
        <w:rPr>
          <w:rFonts w:ascii="Times New Roman" w:hAnsi="Times New Roman"/>
          <w:sz w:val="24"/>
          <w:szCs w:val="24"/>
          <w:lang w:val="uk-UA"/>
        </w:rPr>
        <w:t xml:space="preserve"> про притягнення адвоката</w:t>
      </w:r>
      <w:bookmarkStart w:id="1" w:name="_Hlk119340464"/>
      <w:r w:rsidRPr="004D33BB">
        <w:rPr>
          <w:rFonts w:ascii="Times New Roman" w:hAnsi="Times New Roman"/>
          <w:sz w:val="24"/>
          <w:szCs w:val="24"/>
          <w:lang w:val="uk-UA"/>
        </w:rPr>
        <w:t xml:space="preserve"> </w:t>
      </w:r>
      <w:bookmarkEnd w:id="1"/>
      <w:r w:rsidR="006D3ACC">
        <w:rPr>
          <w:rFonts w:ascii="Times New Roman" w:hAnsi="Times New Roman"/>
          <w:sz w:val="24"/>
          <w:szCs w:val="24"/>
          <w:lang w:val="uk-UA"/>
        </w:rPr>
        <w:t>Особа_1</w:t>
      </w:r>
      <w:r w:rsidR="000B3619" w:rsidRPr="004D33BB">
        <w:rPr>
          <w:rFonts w:ascii="Times New Roman" w:hAnsi="Times New Roman"/>
          <w:sz w:val="24"/>
          <w:szCs w:val="24"/>
          <w:lang w:val="uk-UA"/>
        </w:rPr>
        <w:t xml:space="preserve"> </w:t>
      </w:r>
      <w:r w:rsidR="00295E4F" w:rsidRPr="004D33BB">
        <w:rPr>
          <w:rFonts w:ascii="Times New Roman" w:hAnsi="Times New Roman"/>
          <w:sz w:val="24"/>
          <w:szCs w:val="24"/>
          <w:lang w:val="uk-UA"/>
        </w:rPr>
        <w:t xml:space="preserve">до дисциплінарної відповідальності. </w:t>
      </w:r>
    </w:p>
    <w:p w14:paraId="69A8974B" w14:textId="2A4F6C72" w:rsidR="00295E4F" w:rsidRPr="004D33BB" w:rsidRDefault="00295E4F"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 xml:space="preserve">Голова дисциплінарної палати КДКА Донецької області Ірина Іванівна Гавриш                         від </w:t>
      </w:r>
      <w:r w:rsidR="00EB2080" w:rsidRPr="004D33BB">
        <w:rPr>
          <w:rFonts w:ascii="Times New Roman" w:hAnsi="Times New Roman"/>
          <w:sz w:val="24"/>
          <w:szCs w:val="24"/>
          <w:lang w:val="uk-UA"/>
        </w:rPr>
        <w:t>14</w:t>
      </w:r>
      <w:r w:rsidRPr="004D33BB">
        <w:rPr>
          <w:rFonts w:ascii="Times New Roman" w:hAnsi="Times New Roman"/>
          <w:sz w:val="24"/>
          <w:szCs w:val="24"/>
          <w:lang w:val="uk-UA"/>
        </w:rPr>
        <w:t>.</w:t>
      </w:r>
      <w:r w:rsidR="00EB2080" w:rsidRPr="004D33BB">
        <w:rPr>
          <w:rFonts w:ascii="Times New Roman" w:hAnsi="Times New Roman"/>
          <w:sz w:val="24"/>
          <w:szCs w:val="24"/>
          <w:lang w:val="uk-UA"/>
        </w:rPr>
        <w:t>11</w:t>
      </w:r>
      <w:r w:rsidRPr="004D33BB">
        <w:rPr>
          <w:rFonts w:ascii="Times New Roman" w:hAnsi="Times New Roman"/>
          <w:sz w:val="24"/>
          <w:szCs w:val="24"/>
          <w:lang w:val="uk-UA"/>
        </w:rPr>
        <w:t xml:space="preserve">.2024  доручила </w:t>
      </w:r>
      <w:r w:rsidR="00CE4F07">
        <w:rPr>
          <w:rFonts w:ascii="Times New Roman" w:hAnsi="Times New Roman"/>
          <w:sz w:val="24"/>
          <w:szCs w:val="24"/>
          <w:lang w:val="uk-UA"/>
        </w:rPr>
        <w:t xml:space="preserve"> О</w:t>
      </w:r>
      <w:r w:rsidR="006D3ACC">
        <w:rPr>
          <w:rFonts w:ascii="Times New Roman" w:hAnsi="Times New Roman"/>
          <w:sz w:val="24"/>
          <w:szCs w:val="24"/>
          <w:lang w:val="uk-UA"/>
        </w:rPr>
        <w:t xml:space="preserve">соба_3 </w:t>
      </w:r>
      <w:r w:rsidRPr="004D33BB">
        <w:rPr>
          <w:rFonts w:ascii="Times New Roman" w:hAnsi="Times New Roman"/>
          <w:sz w:val="24"/>
          <w:szCs w:val="24"/>
          <w:lang w:val="uk-UA"/>
        </w:rPr>
        <w:t xml:space="preserve">провести  перевірку відомостей викладених </w:t>
      </w:r>
      <w:r w:rsidR="0015685A" w:rsidRPr="004D33BB">
        <w:rPr>
          <w:rFonts w:ascii="Times New Roman" w:hAnsi="Times New Roman"/>
          <w:sz w:val="24"/>
          <w:szCs w:val="24"/>
          <w:lang w:val="uk-UA"/>
        </w:rPr>
        <w:t>в ухвалі</w:t>
      </w:r>
      <w:r w:rsidRPr="004D33BB">
        <w:rPr>
          <w:rFonts w:ascii="Times New Roman" w:hAnsi="Times New Roman"/>
          <w:sz w:val="24"/>
          <w:szCs w:val="24"/>
          <w:lang w:val="uk-UA"/>
        </w:rPr>
        <w:t xml:space="preserve">. </w:t>
      </w:r>
    </w:p>
    <w:p w14:paraId="03C115FB" w14:textId="1A5D1865" w:rsidR="00295E4F" w:rsidRPr="004D33BB" w:rsidRDefault="0015685A"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18</w:t>
      </w:r>
      <w:r w:rsidR="00295E4F" w:rsidRPr="004D33BB">
        <w:rPr>
          <w:rFonts w:ascii="Times New Roman" w:hAnsi="Times New Roman"/>
          <w:sz w:val="24"/>
          <w:szCs w:val="24"/>
          <w:lang w:val="uk-UA"/>
        </w:rPr>
        <w:t>.</w:t>
      </w:r>
      <w:r w:rsidRPr="004D33BB">
        <w:rPr>
          <w:rFonts w:ascii="Times New Roman" w:hAnsi="Times New Roman"/>
          <w:sz w:val="24"/>
          <w:szCs w:val="24"/>
          <w:lang w:val="uk-UA"/>
        </w:rPr>
        <w:t>11</w:t>
      </w:r>
      <w:r w:rsidR="00295E4F" w:rsidRPr="004D33BB">
        <w:rPr>
          <w:rFonts w:ascii="Times New Roman" w:hAnsi="Times New Roman"/>
          <w:sz w:val="24"/>
          <w:szCs w:val="24"/>
          <w:lang w:val="uk-UA"/>
        </w:rPr>
        <w:t xml:space="preserve">.2024 адвокату </w:t>
      </w:r>
      <w:r w:rsidR="006D3ACC">
        <w:rPr>
          <w:rFonts w:ascii="Times New Roman" w:hAnsi="Times New Roman"/>
          <w:sz w:val="24"/>
          <w:szCs w:val="24"/>
          <w:lang w:val="uk-UA"/>
        </w:rPr>
        <w:t>Особа_1</w:t>
      </w:r>
      <w:r w:rsidRPr="004D33BB">
        <w:rPr>
          <w:rFonts w:ascii="Times New Roman" w:hAnsi="Times New Roman"/>
          <w:sz w:val="24"/>
          <w:szCs w:val="24"/>
          <w:lang w:val="uk-UA"/>
        </w:rPr>
        <w:t xml:space="preserve"> надіслано</w:t>
      </w:r>
      <w:r w:rsidR="00295E4F" w:rsidRPr="004D33BB">
        <w:rPr>
          <w:rFonts w:ascii="Times New Roman" w:hAnsi="Times New Roman"/>
          <w:sz w:val="24"/>
          <w:szCs w:val="24"/>
          <w:lang w:val="uk-UA"/>
        </w:rPr>
        <w:t xml:space="preserve"> повідомлення члена дисциплінарної палати </w:t>
      </w:r>
      <w:r w:rsidR="006D3ACC">
        <w:rPr>
          <w:rFonts w:ascii="Times New Roman" w:hAnsi="Times New Roman"/>
          <w:sz w:val="24"/>
          <w:szCs w:val="24"/>
          <w:lang w:val="uk-UA"/>
        </w:rPr>
        <w:t xml:space="preserve"> Особа_3 </w:t>
      </w:r>
      <w:r w:rsidR="00DC371D" w:rsidRPr="004D33BB">
        <w:rPr>
          <w:rFonts w:ascii="Times New Roman" w:hAnsi="Times New Roman"/>
          <w:sz w:val="24"/>
          <w:szCs w:val="24"/>
          <w:lang w:val="uk-UA"/>
        </w:rPr>
        <w:t xml:space="preserve">від </w:t>
      </w:r>
      <w:r w:rsidRPr="004D33BB">
        <w:rPr>
          <w:rFonts w:ascii="Times New Roman" w:hAnsi="Times New Roman"/>
          <w:sz w:val="24"/>
          <w:szCs w:val="24"/>
          <w:lang w:val="uk-UA"/>
        </w:rPr>
        <w:t>18</w:t>
      </w:r>
      <w:r w:rsidR="00DC371D" w:rsidRPr="004D33BB">
        <w:rPr>
          <w:rFonts w:ascii="Times New Roman" w:hAnsi="Times New Roman"/>
          <w:sz w:val="24"/>
          <w:szCs w:val="24"/>
          <w:lang w:val="uk-UA"/>
        </w:rPr>
        <w:t>.</w:t>
      </w:r>
      <w:r w:rsidRPr="004D33BB">
        <w:rPr>
          <w:rFonts w:ascii="Times New Roman" w:hAnsi="Times New Roman"/>
          <w:sz w:val="24"/>
          <w:szCs w:val="24"/>
          <w:lang w:val="uk-UA"/>
        </w:rPr>
        <w:t>11</w:t>
      </w:r>
      <w:r w:rsidR="00DC371D" w:rsidRPr="004D33BB">
        <w:rPr>
          <w:rFonts w:ascii="Times New Roman" w:hAnsi="Times New Roman"/>
          <w:sz w:val="24"/>
          <w:szCs w:val="24"/>
          <w:lang w:val="uk-UA"/>
        </w:rPr>
        <w:t>.2024</w:t>
      </w:r>
      <w:r w:rsidR="00295E4F" w:rsidRPr="004D33BB">
        <w:rPr>
          <w:rFonts w:ascii="Times New Roman" w:hAnsi="Times New Roman"/>
          <w:sz w:val="24"/>
          <w:szCs w:val="24"/>
          <w:lang w:val="uk-UA"/>
        </w:rPr>
        <w:t xml:space="preserve"> за вих.№</w:t>
      </w:r>
      <w:r w:rsidRPr="004D33BB">
        <w:rPr>
          <w:rFonts w:ascii="Times New Roman" w:hAnsi="Times New Roman"/>
          <w:sz w:val="24"/>
          <w:szCs w:val="24"/>
          <w:lang w:val="uk-UA"/>
        </w:rPr>
        <w:t>266</w:t>
      </w:r>
      <w:r w:rsidR="00295E4F" w:rsidRPr="004D33BB">
        <w:rPr>
          <w:rFonts w:ascii="Times New Roman" w:hAnsi="Times New Roman"/>
          <w:sz w:val="24"/>
          <w:szCs w:val="24"/>
          <w:lang w:val="uk-UA"/>
        </w:rPr>
        <w:t xml:space="preserve"> про проведення </w:t>
      </w:r>
      <w:r w:rsidR="0092758E" w:rsidRPr="004D33BB">
        <w:rPr>
          <w:rFonts w:ascii="Times New Roman" w:hAnsi="Times New Roman"/>
          <w:sz w:val="24"/>
          <w:szCs w:val="24"/>
          <w:lang w:val="uk-UA"/>
        </w:rPr>
        <w:t xml:space="preserve">перевірки </w:t>
      </w:r>
      <w:r w:rsidR="00295E4F" w:rsidRPr="004D33BB">
        <w:rPr>
          <w:rFonts w:ascii="Times New Roman" w:hAnsi="Times New Roman"/>
          <w:sz w:val="24"/>
          <w:szCs w:val="24"/>
          <w:lang w:val="uk-UA"/>
        </w:rPr>
        <w:t>кваліфікаційно-дисциплінарною комісією адвокатури Донецької області.</w:t>
      </w:r>
    </w:p>
    <w:p w14:paraId="2174E9B8" w14:textId="437D5139" w:rsidR="00295E4F" w:rsidRPr="004D33BB" w:rsidRDefault="00123103"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26</w:t>
      </w:r>
      <w:r w:rsidR="00295E4F" w:rsidRPr="004D33BB">
        <w:rPr>
          <w:rFonts w:ascii="Times New Roman" w:hAnsi="Times New Roman"/>
          <w:sz w:val="24"/>
          <w:szCs w:val="24"/>
          <w:lang w:val="uk-UA"/>
        </w:rPr>
        <w:t>.</w:t>
      </w:r>
      <w:r w:rsidR="009E794E" w:rsidRPr="004D33BB">
        <w:rPr>
          <w:rFonts w:ascii="Times New Roman" w:hAnsi="Times New Roman"/>
          <w:sz w:val="24"/>
          <w:szCs w:val="24"/>
          <w:lang w:val="uk-UA"/>
        </w:rPr>
        <w:t>11</w:t>
      </w:r>
      <w:r w:rsidR="00542952" w:rsidRPr="004D33BB">
        <w:rPr>
          <w:rFonts w:ascii="Times New Roman" w:hAnsi="Times New Roman"/>
          <w:sz w:val="24"/>
          <w:szCs w:val="24"/>
          <w:lang w:val="uk-UA"/>
        </w:rPr>
        <w:t>.2024</w:t>
      </w:r>
      <w:r w:rsidR="00295E4F" w:rsidRPr="004D33BB">
        <w:rPr>
          <w:rFonts w:ascii="Times New Roman" w:hAnsi="Times New Roman"/>
          <w:sz w:val="24"/>
          <w:szCs w:val="24"/>
          <w:lang w:val="uk-UA"/>
        </w:rPr>
        <w:t xml:space="preserve"> від адвоката </w:t>
      </w:r>
      <w:r w:rsidR="006D3ACC">
        <w:rPr>
          <w:rFonts w:ascii="Times New Roman" w:hAnsi="Times New Roman"/>
          <w:sz w:val="24"/>
          <w:szCs w:val="24"/>
          <w:lang w:val="uk-UA"/>
        </w:rPr>
        <w:t>Особа_1</w:t>
      </w:r>
      <w:r w:rsidR="00295E4F" w:rsidRPr="004D33BB">
        <w:rPr>
          <w:rFonts w:ascii="Times New Roman" w:hAnsi="Times New Roman"/>
          <w:sz w:val="24"/>
          <w:szCs w:val="24"/>
          <w:lang w:val="uk-UA"/>
        </w:rPr>
        <w:t xml:space="preserve"> </w:t>
      </w:r>
      <w:r w:rsidR="00007157" w:rsidRPr="004D33BB">
        <w:rPr>
          <w:rFonts w:ascii="Times New Roman" w:hAnsi="Times New Roman"/>
          <w:sz w:val="24"/>
          <w:szCs w:val="24"/>
          <w:lang w:val="uk-UA"/>
        </w:rPr>
        <w:t>надійшли</w:t>
      </w:r>
      <w:r w:rsidR="00295E4F" w:rsidRPr="004D33BB">
        <w:rPr>
          <w:rFonts w:ascii="Times New Roman" w:hAnsi="Times New Roman"/>
          <w:sz w:val="24"/>
          <w:szCs w:val="24"/>
          <w:lang w:val="uk-UA"/>
        </w:rPr>
        <w:t xml:space="preserve"> письмові пояснення</w:t>
      </w:r>
      <w:r w:rsidR="00E43F65" w:rsidRPr="004D33BB">
        <w:rPr>
          <w:rFonts w:ascii="Times New Roman" w:hAnsi="Times New Roman"/>
          <w:sz w:val="24"/>
          <w:szCs w:val="24"/>
          <w:lang w:val="uk-UA"/>
        </w:rPr>
        <w:t xml:space="preserve"> від 26.11.2024 року</w:t>
      </w:r>
      <w:r w:rsidR="00295E4F" w:rsidRPr="004D33BB">
        <w:rPr>
          <w:rFonts w:ascii="Times New Roman" w:hAnsi="Times New Roman"/>
          <w:sz w:val="24"/>
          <w:szCs w:val="24"/>
          <w:lang w:val="uk-UA"/>
        </w:rPr>
        <w:t>.</w:t>
      </w:r>
    </w:p>
    <w:p w14:paraId="50DC4136" w14:textId="63CC47B3" w:rsidR="009E794E" w:rsidRPr="004D33BB" w:rsidRDefault="00E43F65"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02</w:t>
      </w:r>
      <w:r w:rsidR="009E794E" w:rsidRPr="004D33BB">
        <w:rPr>
          <w:rFonts w:ascii="Times New Roman" w:hAnsi="Times New Roman"/>
          <w:sz w:val="24"/>
          <w:szCs w:val="24"/>
          <w:lang w:val="uk-UA"/>
        </w:rPr>
        <w:t>.</w:t>
      </w:r>
      <w:r w:rsidRPr="004D33BB">
        <w:rPr>
          <w:rFonts w:ascii="Times New Roman" w:hAnsi="Times New Roman"/>
          <w:sz w:val="24"/>
          <w:szCs w:val="24"/>
          <w:lang w:val="uk-UA"/>
        </w:rPr>
        <w:t>12</w:t>
      </w:r>
      <w:r w:rsidR="009E794E" w:rsidRPr="004D33BB">
        <w:rPr>
          <w:rFonts w:ascii="Times New Roman" w:hAnsi="Times New Roman"/>
          <w:sz w:val="24"/>
          <w:szCs w:val="24"/>
          <w:lang w:val="uk-UA"/>
        </w:rPr>
        <w:t>.</w:t>
      </w:r>
      <w:r w:rsidR="00295E4F" w:rsidRPr="004D33BB">
        <w:rPr>
          <w:rFonts w:ascii="Times New Roman" w:hAnsi="Times New Roman"/>
          <w:sz w:val="24"/>
          <w:szCs w:val="24"/>
          <w:lang w:val="uk-UA"/>
        </w:rPr>
        <w:t xml:space="preserve">2024 </w:t>
      </w:r>
      <w:r w:rsidR="009E794E" w:rsidRPr="004D33BB">
        <w:rPr>
          <w:rFonts w:ascii="Times New Roman" w:hAnsi="Times New Roman"/>
          <w:sz w:val="24"/>
          <w:szCs w:val="24"/>
          <w:lang w:val="uk-UA"/>
        </w:rPr>
        <w:t xml:space="preserve">від </w:t>
      </w:r>
      <w:r w:rsidR="006D3ACC">
        <w:rPr>
          <w:rFonts w:ascii="Times New Roman" w:hAnsi="Times New Roman"/>
          <w:sz w:val="24"/>
          <w:szCs w:val="24"/>
          <w:lang w:val="uk-UA"/>
        </w:rPr>
        <w:t xml:space="preserve"> Особа _4 </w:t>
      </w:r>
      <w:r w:rsidR="009E794E" w:rsidRPr="004D33BB">
        <w:rPr>
          <w:rFonts w:ascii="Times New Roman" w:hAnsi="Times New Roman"/>
          <w:sz w:val="24"/>
          <w:szCs w:val="24"/>
          <w:lang w:val="uk-UA"/>
        </w:rPr>
        <w:t xml:space="preserve">надійшли пояснення б/н від </w:t>
      </w:r>
      <w:r w:rsidRPr="004D33BB">
        <w:rPr>
          <w:rFonts w:ascii="Times New Roman" w:hAnsi="Times New Roman"/>
          <w:sz w:val="24"/>
          <w:szCs w:val="24"/>
          <w:lang w:val="uk-UA"/>
        </w:rPr>
        <w:t>20</w:t>
      </w:r>
      <w:r w:rsidR="00DE0B20" w:rsidRPr="004D33BB">
        <w:rPr>
          <w:rFonts w:ascii="Times New Roman" w:hAnsi="Times New Roman"/>
          <w:sz w:val="24"/>
          <w:szCs w:val="24"/>
          <w:lang w:val="uk-UA"/>
        </w:rPr>
        <w:t>.11.</w:t>
      </w:r>
      <w:r w:rsidR="009E794E" w:rsidRPr="004D33BB">
        <w:rPr>
          <w:rFonts w:ascii="Times New Roman" w:hAnsi="Times New Roman"/>
          <w:sz w:val="24"/>
          <w:szCs w:val="24"/>
          <w:lang w:val="uk-UA"/>
        </w:rPr>
        <w:t>2024 року.</w:t>
      </w:r>
    </w:p>
    <w:p w14:paraId="1B5AB7F1" w14:textId="0540FF89" w:rsidR="00126E2E" w:rsidRPr="004D33BB" w:rsidRDefault="00DE0B20"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 xml:space="preserve">За вх. №513 від 09.12.2024 року </w:t>
      </w:r>
      <w:r w:rsidR="00F7234C" w:rsidRPr="004D33BB">
        <w:rPr>
          <w:rFonts w:ascii="Times New Roman" w:hAnsi="Times New Roman"/>
          <w:sz w:val="24"/>
          <w:szCs w:val="24"/>
          <w:lang w:val="uk-UA"/>
        </w:rPr>
        <w:t>на адресу</w:t>
      </w:r>
      <w:r w:rsidRPr="004D33BB">
        <w:rPr>
          <w:rFonts w:ascii="Times New Roman" w:hAnsi="Times New Roman"/>
          <w:sz w:val="24"/>
          <w:szCs w:val="24"/>
          <w:lang w:val="uk-UA"/>
        </w:rPr>
        <w:t xml:space="preserve"> КДКА Донецької області надійшла заява адвоката</w:t>
      </w:r>
      <w:r w:rsidR="006D3ACC">
        <w:rPr>
          <w:rFonts w:ascii="Times New Roman" w:hAnsi="Times New Roman"/>
          <w:sz w:val="24"/>
          <w:szCs w:val="24"/>
          <w:lang w:val="uk-UA"/>
        </w:rPr>
        <w:t xml:space="preserve"> Особа_5</w:t>
      </w:r>
      <w:r w:rsidRPr="004D33BB">
        <w:rPr>
          <w:rFonts w:ascii="Times New Roman" w:hAnsi="Times New Roman"/>
          <w:sz w:val="24"/>
          <w:szCs w:val="24"/>
          <w:lang w:val="uk-UA"/>
        </w:rPr>
        <w:t>.</w:t>
      </w:r>
    </w:p>
    <w:p w14:paraId="1D36FFC7" w14:textId="01E98648" w:rsidR="00295E4F" w:rsidRPr="004D33BB" w:rsidRDefault="00DE0B20"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21</w:t>
      </w:r>
      <w:r w:rsidR="009E794E" w:rsidRPr="004D33BB">
        <w:rPr>
          <w:rFonts w:ascii="Times New Roman" w:hAnsi="Times New Roman"/>
          <w:sz w:val="24"/>
          <w:szCs w:val="24"/>
          <w:lang w:val="uk-UA"/>
        </w:rPr>
        <w:t xml:space="preserve">.12.2024 </w:t>
      </w:r>
      <w:r w:rsidR="00295E4F" w:rsidRPr="004D33BB">
        <w:rPr>
          <w:rFonts w:ascii="Times New Roman" w:hAnsi="Times New Roman"/>
          <w:sz w:val="24"/>
          <w:szCs w:val="24"/>
          <w:lang w:val="uk-UA"/>
        </w:rPr>
        <w:t>член дисциплінарної палати КДКА Донецької області</w:t>
      </w:r>
      <w:r w:rsidR="006D3ACC">
        <w:rPr>
          <w:rFonts w:ascii="Times New Roman" w:hAnsi="Times New Roman"/>
          <w:sz w:val="24"/>
          <w:szCs w:val="24"/>
          <w:lang w:val="uk-UA"/>
        </w:rPr>
        <w:t xml:space="preserve"> Особа_3</w:t>
      </w:r>
      <w:r w:rsidR="00295E4F" w:rsidRPr="004D33BB">
        <w:rPr>
          <w:rFonts w:ascii="Times New Roman" w:hAnsi="Times New Roman"/>
          <w:sz w:val="24"/>
          <w:szCs w:val="24"/>
          <w:lang w:val="uk-UA"/>
        </w:rPr>
        <w:t xml:space="preserve"> подав на розгляд дисциплінарної палати КДКА Донецької області </w:t>
      </w:r>
      <w:r w:rsidRPr="004D33BB">
        <w:rPr>
          <w:rFonts w:ascii="Times New Roman" w:hAnsi="Times New Roman"/>
          <w:sz w:val="24"/>
          <w:szCs w:val="24"/>
          <w:lang w:val="uk-UA"/>
        </w:rPr>
        <w:t xml:space="preserve">ухвалу судді Святошинського районного суду міста Києва </w:t>
      </w:r>
      <w:r w:rsidR="006D3ACC">
        <w:rPr>
          <w:rFonts w:ascii="Times New Roman" w:hAnsi="Times New Roman"/>
          <w:sz w:val="24"/>
          <w:szCs w:val="24"/>
          <w:lang w:val="uk-UA"/>
        </w:rPr>
        <w:t xml:space="preserve">Особа_2, </w:t>
      </w:r>
      <w:r w:rsidR="00295E4F" w:rsidRPr="004D33BB">
        <w:rPr>
          <w:rFonts w:ascii="Times New Roman" w:hAnsi="Times New Roman"/>
          <w:sz w:val="24"/>
          <w:szCs w:val="24"/>
          <w:lang w:val="uk-UA"/>
        </w:rPr>
        <w:t>довідку та всі матеріали перевірки.</w:t>
      </w:r>
    </w:p>
    <w:p w14:paraId="49B73212" w14:textId="77777777" w:rsidR="0061372C" w:rsidRDefault="0061372C" w:rsidP="0040177C">
      <w:pPr>
        <w:jc w:val="both"/>
        <w:rPr>
          <w:rFonts w:ascii="Times New Roman" w:hAnsi="Times New Roman"/>
          <w:b/>
          <w:sz w:val="24"/>
          <w:szCs w:val="24"/>
          <w:lang w:val="uk-UA"/>
        </w:rPr>
      </w:pPr>
    </w:p>
    <w:p w14:paraId="1335A0D1" w14:textId="1DF7ACA6" w:rsidR="00F5168D" w:rsidRPr="004D33BB" w:rsidRDefault="00F5168D" w:rsidP="0040177C">
      <w:pPr>
        <w:jc w:val="both"/>
        <w:rPr>
          <w:rFonts w:ascii="Times New Roman" w:hAnsi="Times New Roman"/>
          <w:b/>
          <w:sz w:val="24"/>
          <w:szCs w:val="24"/>
          <w:lang w:val="uk-UA"/>
        </w:rPr>
      </w:pPr>
      <w:r w:rsidRPr="004D33BB">
        <w:rPr>
          <w:rFonts w:ascii="Times New Roman" w:hAnsi="Times New Roman"/>
          <w:b/>
          <w:sz w:val="24"/>
          <w:szCs w:val="24"/>
          <w:lang w:val="uk-UA"/>
        </w:rPr>
        <w:t>Виклад позицій та доводів учасників дисциплінарного провадження</w:t>
      </w:r>
    </w:p>
    <w:p w14:paraId="7969FBB9" w14:textId="73780442" w:rsidR="00F7234C" w:rsidRPr="004D33BB" w:rsidRDefault="005C61B5"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lastRenderedPageBreak/>
        <w:t>Так</w:t>
      </w:r>
      <w:r w:rsidR="0022221B" w:rsidRPr="004D33BB">
        <w:rPr>
          <w:rFonts w:ascii="Times New Roman" w:hAnsi="Times New Roman"/>
          <w:sz w:val="24"/>
          <w:szCs w:val="24"/>
          <w:lang w:val="uk-UA"/>
        </w:rPr>
        <w:t xml:space="preserve">, </w:t>
      </w:r>
      <w:r w:rsidRPr="004D33BB">
        <w:rPr>
          <w:rFonts w:ascii="Times New Roman" w:hAnsi="Times New Roman"/>
          <w:sz w:val="24"/>
          <w:szCs w:val="24"/>
          <w:lang w:val="uk-UA"/>
        </w:rPr>
        <w:t xml:space="preserve">Скаржник зазначає, </w:t>
      </w:r>
      <w:r w:rsidR="00B222B2" w:rsidRPr="004D33BB">
        <w:rPr>
          <w:rFonts w:ascii="Times New Roman" w:hAnsi="Times New Roman"/>
          <w:sz w:val="24"/>
          <w:szCs w:val="24"/>
          <w:lang w:val="uk-UA"/>
        </w:rPr>
        <w:t xml:space="preserve"> що </w:t>
      </w:r>
      <w:r w:rsidR="00F7234C" w:rsidRPr="004D33BB">
        <w:rPr>
          <w:rFonts w:ascii="Times New Roman" w:hAnsi="Times New Roman"/>
          <w:sz w:val="24"/>
          <w:szCs w:val="24"/>
          <w:lang w:val="uk-UA"/>
        </w:rPr>
        <w:t>у провадженні Святошинського районного суду міста Києва перебуває кримінальне провадження, внесене до Єдиного реєстру досудових розслідувань 12.11.2022 за №</w:t>
      </w:r>
      <w:r w:rsidR="006D3ACC">
        <w:rPr>
          <w:rFonts w:ascii="Times New Roman" w:hAnsi="Times New Roman"/>
          <w:sz w:val="24"/>
          <w:szCs w:val="24"/>
          <w:lang w:val="uk-UA"/>
        </w:rPr>
        <w:t xml:space="preserve"> Інформація_2</w:t>
      </w:r>
      <w:r w:rsidR="00F7234C" w:rsidRPr="004D33BB">
        <w:rPr>
          <w:rFonts w:ascii="Times New Roman" w:hAnsi="Times New Roman"/>
          <w:sz w:val="24"/>
          <w:szCs w:val="24"/>
          <w:lang w:val="uk-UA"/>
        </w:rPr>
        <w:t>, стосовно</w:t>
      </w:r>
      <w:r w:rsidR="006D3ACC">
        <w:rPr>
          <w:rFonts w:ascii="Times New Roman" w:hAnsi="Times New Roman"/>
          <w:sz w:val="24"/>
          <w:szCs w:val="24"/>
          <w:lang w:val="uk-UA"/>
        </w:rPr>
        <w:t xml:space="preserve"> Особа_4</w:t>
      </w:r>
      <w:r w:rsidR="00F7234C" w:rsidRPr="004D33BB">
        <w:rPr>
          <w:rFonts w:ascii="Times New Roman" w:hAnsi="Times New Roman"/>
          <w:sz w:val="24"/>
          <w:szCs w:val="24"/>
          <w:lang w:val="uk-UA"/>
        </w:rPr>
        <w:t xml:space="preserve">, </w:t>
      </w:r>
      <w:r w:rsidR="006D3ACC">
        <w:rPr>
          <w:rFonts w:ascii="Times New Roman" w:hAnsi="Times New Roman"/>
          <w:sz w:val="24"/>
          <w:szCs w:val="24"/>
          <w:lang w:val="uk-UA"/>
        </w:rPr>
        <w:t xml:space="preserve"> Особа_6,</w:t>
      </w:r>
      <w:r w:rsidR="00F7234C" w:rsidRPr="004D33BB">
        <w:rPr>
          <w:rFonts w:ascii="Times New Roman" w:hAnsi="Times New Roman"/>
          <w:sz w:val="24"/>
          <w:szCs w:val="24"/>
          <w:lang w:val="uk-UA"/>
        </w:rPr>
        <w:t>неповнолітнього</w:t>
      </w:r>
      <w:r w:rsidR="006D3ACC">
        <w:rPr>
          <w:rFonts w:ascii="Times New Roman" w:hAnsi="Times New Roman"/>
          <w:sz w:val="24"/>
          <w:szCs w:val="24"/>
          <w:lang w:val="uk-UA"/>
        </w:rPr>
        <w:t xml:space="preserve"> Особа_7</w:t>
      </w:r>
      <w:r w:rsidR="00F7234C" w:rsidRPr="004D33BB">
        <w:rPr>
          <w:rFonts w:ascii="Times New Roman" w:hAnsi="Times New Roman"/>
          <w:sz w:val="24"/>
          <w:szCs w:val="24"/>
          <w:lang w:val="uk-UA"/>
        </w:rPr>
        <w:t xml:space="preserve">. , </w:t>
      </w:r>
      <w:r w:rsidR="006D3ACC">
        <w:rPr>
          <w:rFonts w:ascii="Times New Roman" w:hAnsi="Times New Roman"/>
          <w:sz w:val="24"/>
          <w:szCs w:val="24"/>
          <w:lang w:val="uk-UA"/>
        </w:rPr>
        <w:t xml:space="preserve"> Особа_8 ,</w:t>
      </w:r>
      <w:r w:rsidR="00F7234C" w:rsidRPr="004D33BB">
        <w:rPr>
          <w:rFonts w:ascii="Times New Roman" w:hAnsi="Times New Roman"/>
          <w:sz w:val="24"/>
          <w:szCs w:val="24"/>
          <w:lang w:val="uk-UA"/>
        </w:rPr>
        <w:t>які, кожен окремо, обвинувачуються у вчиненні кримінальних правопорушень, передбачених ч. 3 ст. </w:t>
      </w:r>
      <w:hyperlink r:id="rId8" w:anchor="107" w:tgtFrame="_blank" w:tooltip="Кримінальний кодекс України; нормативно-правовий акт № 2341-III від 05.04.2001, ВР України" w:history="1">
        <w:r w:rsidR="00F7234C" w:rsidRPr="004D33BB">
          <w:rPr>
            <w:rFonts w:ascii="Times New Roman" w:hAnsi="Times New Roman"/>
            <w:sz w:val="24"/>
            <w:szCs w:val="24"/>
            <w:lang w:val="uk-UA"/>
          </w:rPr>
          <w:t>28</w:t>
        </w:r>
      </w:hyperlink>
      <w:r w:rsidR="00F7234C" w:rsidRPr="004D33BB">
        <w:rPr>
          <w:rFonts w:ascii="Times New Roman" w:hAnsi="Times New Roman"/>
          <w:sz w:val="24"/>
          <w:szCs w:val="24"/>
          <w:lang w:val="uk-UA"/>
        </w:rPr>
        <w:t> ч. 2 ст. </w:t>
      </w:r>
      <w:hyperlink r:id="rId9" w:anchor="1709" w:tgtFrame="_blank" w:tooltip="Кримінальний кодекс України; нормативно-правовий акт № 2341-III від 05.04.2001, ВР України" w:history="1">
        <w:r w:rsidR="00F7234C" w:rsidRPr="004D33BB">
          <w:rPr>
            <w:rFonts w:ascii="Times New Roman" w:hAnsi="Times New Roman"/>
            <w:sz w:val="24"/>
            <w:szCs w:val="24"/>
            <w:lang w:val="uk-UA"/>
          </w:rPr>
          <w:t>317</w:t>
        </w:r>
      </w:hyperlink>
      <w:r w:rsidR="00F7234C" w:rsidRPr="004D33BB">
        <w:rPr>
          <w:rFonts w:ascii="Times New Roman" w:hAnsi="Times New Roman"/>
          <w:sz w:val="24"/>
          <w:szCs w:val="24"/>
          <w:lang w:val="uk-UA"/>
        </w:rPr>
        <w:t>; ч. 3 ст. </w:t>
      </w:r>
      <w:hyperlink r:id="rId10" w:anchor="1642" w:tgtFrame="_blank" w:tooltip="Кримінальний кодекс України; нормативно-правовий акт № 2341-III від 05.04.2001, ВР України" w:history="1">
        <w:r w:rsidR="00F7234C" w:rsidRPr="004D33BB">
          <w:rPr>
            <w:rFonts w:ascii="Times New Roman" w:hAnsi="Times New Roman"/>
            <w:sz w:val="24"/>
            <w:szCs w:val="24"/>
            <w:lang w:val="uk-UA"/>
          </w:rPr>
          <w:t>307 КК України</w:t>
        </w:r>
      </w:hyperlink>
      <w:r w:rsidR="00F7234C" w:rsidRPr="004D33BB">
        <w:rPr>
          <w:rFonts w:ascii="Times New Roman" w:hAnsi="Times New Roman"/>
          <w:sz w:val="24"/>
          <w:szCs w:val="24"/>
          <w:lang w:val="uk-UA"/>
        </w:rPr>
        <w:t>.</w:t>
      </w:r>
    </w:p>
    <w:p w14:paraId="15930273" w14:textId="19568756" w:rsidR="00F7234C" w:rsidRPr="004D33BB" w:rsidRDefault="00F7234C"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 xml:space="preserve">Відповідно до ордеру на надання правничої (правової) допомоги від 02.04.2023 на підставі договору про надання правової допомоги адвокат </w:t>
      </w:r>
      <w:r w:rsidR="006D3ACC">
        <w:rPr>
          <w:rFonts w:ascii="Times New Roman" w:hAnsi="Times New Roman"/>
          <w:sz w:val="24"/>
          <w:szCs w:val="24"/>
          <w:lang w:val="uk-UA"/>
        </w:rPr>
        <w:t>Особа_1</w:t>
      </w:r>
      <w:r w:rsidRPr="004D33BB">
        <w:rPr>
          <w:rFonts w:ascii="Times New Roman" w:hAnsi="Times New Roman"/>
          <w:sz w:val="24"/>
          <w:szCs w:val="24"/>
          <w:lang w:val="uk-UA"/>
        </w:rPr>
        <w:t xml:space="preserve"> забезпечує надання правничої (правової) допомоги обвинуваченому  </w:t>
      </w:r>
      <w:r w:rsidR="006D3ACC">
        <w:rPr>
          <w:rFonts w:ascii="Times New Roman" w:hAnsi="Times New Roman"/>
          <w:sz w:val="24"/>
          <w:szCs w:val="24"/>
          <w:lang w:val="uk-UA"/>
        </w:rPr>
        <w:t xml:space="preserve"> Особа_4</w:t>
      </w:r>
      <w:r w:rsidRPr="004D33BB">
        <w:rPr>
          <w:rFonts w:ascii="Times New Roman" w:hAnsi="Times New Roman"/>
          <w:sz w:val="24"/>
          <w:szCs w:val="24"/>
          <w:lang w:val="uk-UA"/>
        </w:rPr>
        <w:t xml:space="preserve"> у Святошинському районному судді міста Києва (свідоцтво про право на зайняття адвокатською діяльністю</w:t>
      </w:r>
      <w:r w:rsidR="006D3ACC">
        <w:rPr>
          <w:rFonts w:ascii="Times New Roman" w:hAnsi="Times New Roman"/>
          <w:sz w:val="24"/>
          <w:szCs w:val="24"/>
          <w:lang w:val="uk-UA"/>
        </w:rPr>
        <w:t xml:space="preserve"> Інформація_1</w:t>
      </w:r>
      <w:r w:rsidRPr="004D33BB">
        <w:rPr>
          <w:rFonts w:ascii="Times New Roman" w:hAnsi="Times New Roman"/>
          <w:sz w:val="24"/>
          <w:szCs w:val="24"/>
          <w:lang w:val="uk-UA"/>
        </w:rPr>
        <w:t>).</w:t>
      </w:r>
    </w:p>
    <w:p w14:paraId="43D1A3EF" w14:textId="77777777" w:rsidR="00F7234C" w:rsidRPr="004D33BB" w:rsidRDefault="00F7234C"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Відповідно до положень </w:t>
      </w:r>
      <w:hyperlink r:id="rId11" w:anchor="146" w:tgtFrame="_blank" w:tooltip="Про адвокатуру та адвокатську діяльність; нормативно-правовий акт № 5076-VI від 05.07.2012, ВР України" w:history="1">
        <w:r w:rsidRPr="004D33BB">
          <w:rPr>
            <w:rFonts w:ascii="Times New Roman" w:hAnsi="Times New Roman"/>
            <w:sz w:val="24"/>
            <w:szCs w:val="24"/>
            <w:lang w:val="uk-UA"/>
          </w:rPr>
          <w:t>ст. 20 Закону України «Про адвокатуру та адвокатську діяльність»</w:t>
        </w:r>
      </w:hyperlink>
      <w:r w:rsidRPr="004D33BB">
        <w:rPr>
          <w:rFonts w:ascii="Times New Roman" w:hAnsi="Times New Roman"/>
          <w:sz w:val="24"/>
          <w:szCs w:val="24"/>
          <w:lang w:val="uk-UA"/>
        </w:rPr>
        <w:t> (далі - Закон) під час здійснення адвокатської діяльності адвокат має право вчиняти будь-які дії, не заборонені </w:t>
      </w:r>
      <w:hyperlink r:id="rId12" w:tgtFrame="_blank" w:tooltip="Про адвокатуру та адвокатську діяльність; нормативно-правовий акт № 5076-VI від 05.07.2012, ВР України" w:history="1">
        <w:r w:rsidRPr="004D33BB">
          <w:rPr>
            <w:rFonts w:ascii="Times New Roman" w:hAnsi="Times New Roman"/>
            <w:sz w:val="24"/>
            <w:szCs w:val="24"/>
            <w:lang w:val="uk-UA"/>
          </w:rPr>
          <w:t>законом</w:t>
        </w:r>
      </w:hyperlink>
      <w:r w:rsidRPr="004D33BB">
        <w:rPr>
          <w:rFonts w:ascii="Times New Roman" w:hAnsi="Times New Roman"/>
          <w:sz w:val="24"/>
          <w:szCs w:val="24"/>
          <w:lang w:val="uk-UA"/>
        </w:rPr>
        <w:t>, правилами адвокатської етики та договором про надання правової допомоги, необхідні для належного виконання договору про надання правової допомоги.</w:t>
      </w:r>
    </w:p>
    <w:p w14:paraId="5C8ADD77" w14:textId="77777777" w:rsidR="00F7234C" w:rsidRPr="004D33BB" w:rsidRDefault="00F7234C"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Згідно зі </w:t>
      </w:r>
      <w:hyperlink r:id="rId13" w:anchor="159" w:tgtFrame="_blank" w:tooltip="Про адвокатуру та адвокатську діяльність; нормативно-правовий акт № 5076-VI від 05.07.2012, ВР України" w:history="1">
        <w:r w:rsidRPr="004D33BB">
          <w:rPr>
            <w:rFonts w:ascii="Times New Roman" w:hAnsi="Times New Roman"/>
            <w:sz w:val="24"/>
            <w:szCs w:val="24"/>
            <w:lang w:val="uk-UA"/>
          </w:rPr>
          <w:t>ст. 21 Закону</w:t>
        </w:r>
      </w:hyperlink>
      <w:r w:rsidRPr="004D33BB">
        <w:rPr>
          <w:rFonts w:ascii="Times New Roman" w:hAnsi="Times New Roman"/>
          <w:sz w:val="24"/>
          <w:szCs w:val="24"/>
          <w:lang w:val="uk-UA"/>
        </w:rPr>
        <w:t> під час здійснення адвокатської діяльності адвокат зобов`язаний дотримуватися присяги адвоката України та правил адвокатської етики, виконувати інші обов`язки, передбачені законодавством та договором про надання правової допомоги. Адвокату забороняється використовувати свої права всупереч правам, свободам та законним інтересам клієнта.</w:t>
      </w:r>
    </w:p>
    <w:p w14:paraId="565F0FAC" w14:textId="77777777" w:rsidR="00F7234C" w:rsidRPr="004D33BB" w:rsidRDefault="00F7234C"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Відповідно до положень ч. 1 та 2 </w:t>
      </w:r>
      <w:hyperlink r:id="rId14" w:anchor="304" w:tgtFrame="_blank" w:tooltip="Про адвокатуру та адвокатську діяльність; нормативно-правовий акт № 5076-VI від 05.07.2012, ВР України" w:history="1">
        <w:r w:rsidRPr="004D33BB">
          <w:rPr>
            <w:rFonts w:ascii="Times New Roman" w:hAnsi="Times New Roman"/>
            <w:sz w:val="24"/>
            <w:szCs w:val="24"/>
            <w:lang w:val="uk-UA"/>
          </w:rPr>
          <w:t>ст. 34 Закону</w:t>
        </w:r>
      </w:hyperlink>
      <w:r w:rsidRPr="004D33BB">
        <w:rPr>
          <w:rFonts w:ascii="Times New Roman" w:hAnsi="Times New Roman"/>
          <w:sz w:val="24"/>
          <w:szCs w:val="24"/>
          <w:lang w:val="uk-UA"/>
        </w:rPr>
        <w:t> підставою для притягнення адвоката до дисциплінарної відповідальності є вчинення ним дисциплінарного проступку. Дисциплінарним проступком адвоката є, зокрема, порушення правил адвокатської етики, невиконання або неналежне виконання своїх професійних обов`язків.</w:t>
      </w:r>
    </w:p>
    <w:p w14:paraId="17E9137A" w14:textId="77777777" w:rsidR="00F7234C" w:rsidRPr="004D33BB" w:rsidRDefault="00F7234C"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Згідно з ч. 1 </w:t>
      </w:r>
      <w:hyperlink r:id="rId15" w:anchor="321" w:tgtFrame="_blank" w:tooltip="Про адвокатуру та адвокатську діяльність; нормативно-правовий акт № 5076-VI від 05.07.2012, ВР України" w:history="1">
        <w:r w:rsidRPr="004D33BB">
          <w:rPr>
            <w:rFonts w:ascii="Times New Roman" w:hAnsi="Times New Roman"/>
            <w:sz w:val="24"/>
            <w:szCs w:val="24"/>
            <w:lang w:val="uk-UA"/>
          </w:rPr>
          <w:t>ст. 36 Закону</w:t>
        </w:r>
      </w:hyperlink>
      <w:r w:rsidRPr="004D33BB">
        <w:rPr>
          <w:rFonts w:ascii="Times New Roman" w:hAnsi="Times New Roman"/>
          <w:sz w:val="24"/>
          <w:szCs w:val="24"/>
          <w:lang w:val="uk-UA"/>
        </w:rPr>
        <w:t> право на звернення до кваліфікаційно-дисциплінарної комісії адвокатури із заявою (скаргою) щодо поведінки адвоката, яка може бути підставою для дисциплінарної відповідальності, має кожен, кому відомі факти такої поведінки.</w:t>
      </w:r>
    </w:p>
    <w:p w14:paraId="639CE890" w14:textId="3745B60A" w:rsidR="00F7234C" w:rsidRPr="004D33BB" w:rsidRDefault="00F7234C"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 xml:space="preserve">Як свідчать аудіо- та відео- записи судових засідань, журнали судових засідань, адвокат   </w:t>
      </w:r>
      <w:r w:rsidR="006D3ACC">
        <w:rPr>
          <w:rFonts w:ascii="Times New Roman" w:hAnsi="Times New Roman"/>
          <w:sz w:val="24"/>
          <w:szCs w:val="24"/>
          <w:lang w:val="uk-UA"/>
        </w:rPr>
        <w:t>Особа_1</w:t>
      </w:r>
      <w:r w:rsidRPr="004D33BB">
        <w:rPr>
          <w:rFonts w:ascii="Times New Roman" w:hAnsi="Times New Roman"/>
          <w:sz w:val="24"/>
          <w:szCs w:val="24"/>
          <w:lang w:val="uk-UA"/>
        </w:rPr>
        <w:t>  під час судових засідань не дотримувався вимог адвокатської етики, поводив себе зухвало, а саме: перешкоджав головуючому вести судові засідання; самостійно брав слово в засіданні; висловлював на адресу суду та інших учасників судового засідання, зокрема, прокурора, образливі слова - що прокурор «очолює злочинний синдикат, торгує наркотою та труїть людей, прокурор має низькі соціальні зв`язки, оскільки захищає наркоторговців, займається рекетом правоохоронної структури та є рекетиром, а суд є пособником прокурора». Також під час розгляду клопотання прокурора про продовження стосовно обвинуваченого  </w:t>
      </w:r>
      <w:r w:rsidR="006D3ACC">
        <w:rPr>
          <w:rFonts w:ascii="Times New Roman" w:hAnsi="Times New Roman"/>
          <w:sz w:val="24"/>
          <w:szCs w:val="24"/>
          <w:lang w:val="uk-UA"/>
        </w:rPr>
        <w:t>Особа_4</w:t>
      </w:r>
      <w:r w:rsidR="00A92C1E" w:rsidRPr="004D33BB">
        <w:rPr>
          <w:rFonts w:ascii="Times New Roman" w:hAnsi="Times New Roman"/>
          <w:sz w:val="24"/>
          <w:szCs w:val="24"/>
          <w:lang w:val="uk-UA"/>
        </w:rPr>
        <w:t>.</w:t>
      </w:r>
      <w:r w:rsidRPr="004D33BB">
        <w:rPr>
          <w:rFonts w:ascii="Times New Roman" w:hAnsi="Times New Roman"/>
          <w:sz w:val="24"/>
          <w:szCs w:val="24"/>
          <w:lang w:val="uk-UA"/>
        </w:rPr>
        <w:t> запобіжного заходу у вигляді тримання під вартою захисник  </w:t>
      </w:r>
      <w:r w:rsidR="006D3ACC">
        <w:rPr>
          <w:rFonts w:ascii="Times New Roman" w:hAnsi="Times New Roman"/>
          <w:sz w:val="24"/>
          <w:szCs w:val="24"/>
          <w:lang w:val="uk-UA"/>
        </w:rPr>
        <w:t>Особа_1</w:t>
      </w:r>
      <w:r w:rsidRPr="004D33BB">
        <w:rPr>
          <w:rFonts w:ascii="Times New Roman" w:hAnsi="Times New Roman"/>
          <w:sz w:val="24"/>
          <w:szCs w:val="24"/>
          <w:lang w:val="uk-UA"/>
        </w:rPr>
        <w:t>  зазначив, що ризики, вказані у клопотанні, є хворобливою уявою прокурора. Крім того, зазначив, що п</w:t>
      </w:r>
      <w:r w:rsidR="00A92C1E" w:rsidRPr="004D33BB">
        <w:rPr>
          <w:rFonts w:ascii="Times New Roman" w:hAnsi="Times New Roman"/>
          <w:sz w:val="24"/>
          <w:szCs w:val="24"/>
          <w:lang w:val="uk-UA"/>
        </w:rPr>
        <w:t>рокурор «кришує» обвинувачених </w:t>
      </w:r>
      <w:r w:rsidRPr="004D33BB">
        <w:rPr>
          <w:rFonts w:ascii="Times New Roman" w:hAnsi="Times New Roman"/>
          <w:sz w:val="24"/>
          <w:szCs w:val="24"/>
          <w:lang w:val="uk-UA"/>
        </w:rPr>
        <w:t>, які перебувають на волі та продовжують займатися збутом наркотичних речовин.</w:t>
      </w:r>
    </w:p>
    <w:p w14:paraId="1592D3D3" w14:textId="0E8F2971" w:rsidR="00F7234C" w:rsidRPr="004D33BB" w:rsidRDefault="00F7234C"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 xml:space="preserve">Подібна поведінка адвоката </w:t>
      </w:r>
      <w:r w:rsidR="006D3ACC">
        <w:rPr>
          <w:rFonts w:ascii="Times New Roman" w:hAnsi="Times New Roman"/>
          <w:sz w:val="24"/>
          <w:szCs w:val="24"/>
          <w:lang w:val="uk-UA"/>
        </w:rPr>
        <w:t>Особа_1</w:t>
      </w:r>
      <w:r w:rsidRPr="004D33BB">
        <w:rPr>
          <w:rFonts w:ascii="Times New Roman" w:hAnsi="Times New Roman"/>
          <w:sz w:val="24"/>
          <w:szCs w:val="24"/>
          <w:lang w:val="uk-UA"/>
        </w:rPr>
        <w:t xml:space="preserve"> підриває авторитет прокурора, органів прокуратури, так і держави в цілому, тому що прокурори при здійсненні своїх повноважень представляють державу.</w:t>
      </w:r>
    </w:p>
    <w:p w14:paraId="3CD514A1" w14:textId="5CAED1BB" w:rsidR="00F7234C" w:rsidRPr="004D33BB" w:rsidRDefault="00F7234C"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 xml:space="preserve">Крім того, адвокат   неодноразово звинувачував колегію суддів в упередженому ставленні до сторони захисту, а також вказував, що колегія суддів постановляє незаконні рішення, якими продовжує утримувати </w:t>
      </w:r>
      <w:r w:rsidR="006D3ACC">
        <w:rPr>
          <w:rFonts w:ascii="Times New Roman" w:hAnsi="Times New Roman"/>
          <w:sz w:val="24"/>
          <w:szCs w:val="24"/>
          <w:lang w:val="uk-UA"/>
        </w:rPr>
        <w:t>Особа_4</w:t>
      </w:r>
      <w:r w:rsidR="00A92C1E" w:rsidRPr="004D33BB">
        <w:rPr>
          <w:rFonts w:ascii="Times New Roman" w:hAnsi="Times New Roman"/>
          <w:sz w:val="24"/>
          <w:szCs w:val="24"/>
          <w:lang w:val="uk-UA"/>
        </w:rPr>
        <w:t>.</w:t>
      </w:r>
      <w:r w:rsidRPr="004D33BB">
        <w:rPr>
          <w:rFonts w:ascii="Times New Roman" w:hAnsi="Times New Roman"/>
          <w:sz w:val="24"/>
          <w:szCs w:val="24"/>
          <w:lang w:val="uk-UA"/>
        </w:rPr>
        <w:t xml:space="preserve"> під вартою. Вказані дії адвоката </w:t>
      </w:r>
      <w:r w:rsidR="00CE4F07">
        <w:rPr>
          <w:rFonts w:ascii="Times New Roman" w:hAnsi="Times New Roman"/>
          <w:sz w:val="24"/>
          <w:szCs w:val="24"/>
          <w:lang w:val="uk-UA"/>
        </w:rPr>
        <w:t xml:space="preserve">Особа_1 </w:t>
      </w:r>
      <w:r w:rsidRPr="004D33BB">
        <w:rPr>
          <w:rFonts w:ascii="Times New Roman" w:hAnsi="Times New Roman"/>
          <w:sz w:val="24"/>
          <w:szCs w:val="24"/>
          <w:lang w:val="uk-UA"/>
        </w:rPr>
        <w:t>свідчить про неповагу до суду.</w:t>
      </w:r>
    </w:p>
    <w:p w14:paraId="55852932" w14:textId="198BEAC7" w:rsidR="00F7234C" w:rsidRPr="004D33BB" w:rsidRDefault="00F7234C"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Така поведінка адвоката у судових засіданнях є неприпустимою та такою, що порушує вимоги статей 7, 11, 12, 12-1, 42, 43, 44, 45 Правил адвокатської етики, затверджених 09.06.2017 Звітно-виборним з`їздом адвокатів України 2017 року, із змінами, затвердженими 15.02.2019 З`їздом адвокатів України 2019 року, по відношенню до інтересів клієнта, поваги до інших учасників процесу та складу суду.</w:t>
      </w:r>
    </w:p>
    <w:p w14:paraId="708A52A8" w14:textId="746CD6A7" w:rsidR="00F7234C" w:rsidRPr="004D33BB" w:rsidRDefault="00F7234C"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Отже, суд дійшов до висновку, що процесуальна поведінка адвоката містить ознаки дисциплінарних проступків, передбачених п. 3 та 5 ч. 2 </w:t>
      </w:r>
      <w:hyperlink r:id="rId16" w:anchor="304" w:tgtFrame="_blank" w:tooltip="Про адвокатуру та адвокатську діяльність; нормативно-правовий акт № 5076-VI від 05.07.2012, ВР України" w:history="1">
        <w:r w:rsidRPr="004D33BB">
          <w:rPr>
            <w:rFonts w:ascii="Times New Roman" w:hAnsi="Times New Roman"/>
            <w:sz w:val="24"/>
            <w:szCs w:val="24"/>
            <w:lang w:val="uk-UA"/>
          </w:rPr>
          <w:t>ст. 34 Закону України «Про адвокатуру та адвокатську діяльність»</w:t>
        </w:r>
      </w:hyperlink>
      <w:r w:rsidRPr="004D33BB">
        <w:rPr>
          <w:rFonts w:ascii="Times New Roman" w:hAnsi="Times New Roman"/>
          <w:sz w:val="24"/>
          <w:szCs w:val="24"/>
          <w:lang w:val="uk-UA"/>
        </w:rPr>
        <w:t>, тобто, порушення Правил адвокатської етики та неналежне виконання своїх професійних обов`язків, які набули системного характеру, у зв`язку з чим, суд вважає за необхідне порушити перед Кваліфікаційно-дисциплінарною комісією адвокатури Донецької області питання про дисциплінарну відповідальність адвоката  </w:t>
      </w:r>
      <w:r w:rsidR="006D3ACC">
        <w:rPr>
          <w:rFonts w:ascii="Times New Roman" w:hAnsi="Times New Roman"/>
          <w:sz w:val="24"/>
          <w:szCs w:val="24"/>
          <w:lang w:val="uk-UA"/>
        </w:rPr>
        <w:t xml:space="preserve"> Особа_1</w:t>
      </w:r>
      <w:r w:rsidRPr="004D33BB">
        <w:rPr>
          <w:rFonts w:ascii="Times New Roman" w:hAnsi="Times New Roman"/>
          <w:sz w:val="24"/>
          <w:szCs w:val="24"/>
          <w:lang w:val="uk-UA"/>
        </w:rPr>
        <w:t>, направивши аудіо- та відео- записи судових засідань, журнали судових засідань.</w:t>
      </w:r>
    </w:p>
    <w:p w14:paraId="6DB78C56" w14:textId="77777777" w:rsidR="0061372C" w:rsidRDefault="0061372C" w:rsidP="00591B50">
      <w:pPr>
        <w:ind w:firstLine="567"/>
        <w:jc w:val="both"/>
        <w:rPr>
          <w:rFonts w:ascii="Times New Roman" w:hAnsi="Times New Roman"/>
          <w:sz w:val="24"/>
          <w:szCs w:val="24"/>
          <w:lang w:val="uk-UA"/>
        </w:rPr>
      </w:pPr>
    </w:p>
    <w:p w14:paraId="26494461" w14:textId="5C3879D7" w:rsidR="00591B50" w:rsidRPr="004D33BB" w:rsidRDefault="00591B50"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 xml:space="preserve">За результатами розгляду матеріалів скарги </w:t>
      </w:r>
      <w:r w:rsidR="004E76EA" w:rsidRPr="004D33BB">
        <w:rPr>
          <w:rFonts w:ascii="Times New Roman" w:hAnsi="Times New Roman"/>
          <w:sz w:val="24"/>
          <w:szCs w:val="24"/>
          <w:lang w:val="uk-UA"/>
        </w:rPr>
        <w:t>–</w:t>
      </w:r>
      <w:r w:rsidRPr="004D33BB">
        <w:rPr>
          <w:rFonts w:ascii="Times New Roman" w:hAnsi="Times New Roman"/>
          <w:sz w:val="24"/>
          <w:szCs w:val="24"/>
          <w:lang w:val="uk-UA"/>
        </w:rPr>
        <w:t xml:space="preserve"> адвокат</w:t>
      </w:r>
      <w:r w:rsidR="004E76EA" w:rsidRPr="004D33BB">
        <w:rPr>
          <w:rFonts w:ascii="Times New Roman" w:hAnsi="Times New Roman"/>
          <w:sz w:val="24"/>
          <w:szCs w:val="24"/>
          <w:lang w:val="uk-UA"/>
        </w:rPr>
        <w:t xml:space="preserve"> </w:t>
      </w:r>
      <w:r w:rsidR="006D3ACC">
        <w:rPr>
          <w:rFonts w:ascii="Times New Roman" w:hAnsi="Times New Roman"/>
          <w:sz w:val="24"/>
          <w:szCs w:val="24"/>
          <w:lang w:val="uk-UA"/>
        </w:rPr>
        <w:t>Особа_1</w:t>
      </w:r>
      <w:r w:rsidR="004E76EA" w:rsidRPr="004D33BB">
        <w:rPr>
          <w:rFonts w:ascii="Times New Roman" w:hAnsi="Times New Roman"/>
          <w:sz w:val="24"/>
          <w:szCs w:val="24"/>
          <w:lang w:val="uk-UA"/>
        </w:rPr>
        <w:t xml:space="preserve"> надав</w:t>
      </w:r>
      <w:r w:rsidRPr="004D33BB">
        <w:rPr>
          <w:rFonts w:ascii="Times New Roman" w:hAnsi="Times New Roman"/>
          <w:sz w:val="24"/>
          <w:szCs w:val="24"/>
          <w:lang w:val="uk-UA"/>
        </w:rPr>
        <w:t xml:space="preserve"> наступні пояснення.</w:t>
      </w:r>
    </w:p>
    <w:p w14:paraId="76DF80E9" w14:textId="447A2A57" w:rsidR="004E76EA" w:rsidRPr="004D33BB" w:rsidRDefault="004E76EA" w:rsidP="0061372C">
      <w:pPr>
        <w:spacing w:after="0"/>
        <w:ind w:firstLine="567"/>
        <w:jc w:val="both"/>
        <w:rPr>
          <w:rFonts w:ascii="Times New Roman" w:hAnsi="Times New Roman"/>
          <w:sz w:val="24"/>
          <w:szCs w:val="24"/>
          <w:lang w:val="uk-UA" w:bidi="uk-UA"/>
        </w:rPr>
      </w:pPr>
      <w:r w:rsidRPr="004D33BB">
        <w:rPr>
          <w:rFonts w:ascii="Times New Roman" w:hAnsi="Times New Roman"/>
          <w:sz w:val="24"/>
          <w:szCs w:val="24"/>
          <w:lang w:val="uk-UA" w:bidi="uk-UA"/>
        </w:rPr>
        <w:t>Адвокат</w:t>
      </w:r>
      <w:r w:rsidR="006D3ACC">
        <w:rPr>
          <w:rFonts w:ascii="Times New Roman" w:hAnsi="Times New Roman"/>
          <w:sz w:val="24"/>
          <w:szCs w:val="24"/>
          <w:lang w:val="uk-UA" w:bidi="uk-UA"/>
        </w:rPr>
        <w:t xml:space="preserve"> Особа_1</w:t>
      </w:r>
      <w:r w:rsidRPr="004D33BB">
        <w:rPr>
          <w:rFonts w:ascii="Times New Roman" w:hAnsi="Times New Roman"/>
          <w:sz w:val="24"/>
          <w:szCs w:val="24"/>
          <w:lang w:val="uk-UA" w:bidi="uk-UA"/>
        </w:rPr>
        <w:t xml:space="preserve">, здійснює захист </w:t>
      </w:r>
      <w:r w:rsidR="002D4EA4">
        <w:rPr>
          <w:rFonts w:ascii="Times New Roman" w:hAnsi="Times New Roman"/>
          <w:sz w:val="24"/>
          <w:szCs w:val="24"/>
          <w:lang w:val="uk-UA" w:bidi="uk-UA"/>
        </w:rPr>
        <w:t xml:space="preserve"> </w:t>
      </w:r>
      <w:r w:rsidR="006D3ACC">
        <w:rPr>
          <w:rFonts w:ascii="Times New Roman" w:hAnsi="Times New Roman"/>
          <w:sz w:val="24"/>
          <w:szCs w:val="24"/>
          <w:lang w:val="uk-UA" w:bidi="uk-UA"/>
        </w:rPr>
        <w:t>Особа_4</w:t>
      </w:r>
      <w:r w:rsidRPr="004D33BB">
        <w:rPr>
          <w:rFonts w:ascii="Times New Roman" w:hAnsi="Times New Roman"/>
          <w:sz w:val="24"/>
          <w:szCs w:val="24"/>
          <w:lang w:val="uk-UA" w:bidi="uk-UA"/>
        </w:rPr>
        <w:t xml:space="preserve">(військовослужбовця Збройних сил України), який звинувачується в скоєнні злочинів передбачених ч.3 ст. 307, ч.2 ст. 317 КК України в кримінальному провадженні 12022100120000160, яке перебуває на розгляді в Святошинському районному суді міста Київ </w:t>
      </w:r>
      <w:r w:rsidR="003F06F8">
        <w:rPr>
          <w:rFonts w:ascii="Times New Roman" w:hAnsi="Times New Roman"/>
          <w:sz w:val="24"/>
          <w:szCs w:val="24"/>
          <w:lang w:val="uk-UA" w:bidi="uk-UA"/>
        </w:rPr>
        <w:t>.</w:t>
      </w:r>
    </w:p>
    <w:p w14:paraId="77616B5E" w14:textId="0B15E32C" w:rsidR="004E76EA" w:rsidRPr="004D33BB" w:rsidRDefault="004E76EA" w:rsidP="0061372C">
      <w:pPr>
        <w:spacing w:after="0"/>
        <w:ind w:firstLine="567"/>
        <w:jc w:val="both"/>
        <w:rPr>
          <w:rFonts w:ascii="Times New Roman" w:hAnsi="Times New Roman"/>
          <w:sz w:val="24"/>
          <w:szCs w:val="24"/>
          <w:lang w:val="uk-UA" w:bidi="uk-UA"/>
        </w:rPr>
      </w:pPr>
      <w:r w:rsidRPr="004D33BB">
        <w:rPr>
          <w:rFonts w:ascii="Times New Roman" w:hAnsi="Times New Roman"/>
          <w:sz w:val="24"/>
          <w:szCs w:val="24"/>
          <w:lang w:val="uk-UA" w:bidi="uk-UA"/>
        </w:rPr>
        <w:t xml:space="preserve">Зазначена справа, відомості стосовно неї та слухання є закритими за ініціативи </w:t>
      </w:r>
      <w:r w:rsidR="006D3ACC">
        <w:rPr>
          <w:rFonts w:ascii="Times New Roman" w:hAnsi="Times New Roman"/>
          <w:sz w:val="24"/>
          <w:szCs w:val="24"/>
          <w:lang w:val="uk-UA" w:bidi="uk-UA"/>
        </w:rPr>
        <w:t>Особа_2</w:t>
      </w:r>
      <w:r w:rsidR="003F06F8">
        <w:rPr>
          <w:rFonts w:ascii="Times New Roman" w:hAnsi="Times New Roman"/>
          <w:sz w:val="24"/>
          <w:szCs w:val="24"/>
          <w:lang w:val="uk-UA" w:bidi="uk-UA"/>
        </w:rPr>
        <w:t>,</w:t>
      </w:r>
      <w:r w:rsidRPr="004D33BB">
        <w:rPr>
          <w:rFonts w:ascii="Times New Roman" w:hAnsi="Times New Roman"/>
          <w:sz w:val="24"/>
          <w:szCs w:val="24"/>
          <w:lang w:val="uk-UA" w:bidi="uk-UA"/>
        </w:rPr>
        <w:t>яка зловживаючи своїми процесуальними правами навмисно закрила доступ до неї вільним слухачам, правозахисникам, журналістам з метою приховати злочинні дії слідчих та процесуальних керівників, безпідставність пред’явлених обвинувачень та підстав тримання під вартою</w:t>
      </w:r>
      <w:r w:rsidR="003F06F8">
        <w:rPr>
          <w:rFonts w:ascii="Times New Roman" w:hAnsi="Times New Roman"/>
          <w:sz w:val="24"/>
          <w:szCs w:val="24"/>
          <w:lang w:val="uk-UA" w:bidi="uk-UA"/>
        </w:rPr>
        <w:t xml:space="preserve"> Особа_4</w:t>
      </w:r>
      <w:r w:rsidRPr="004D33BB">
        <w:rPr>
          <w:rFonts w:ascii="Times New Roman" w:hAnsi="Times New Roman"/>
          <w:sz w:val="24"/>
          <w:szCs w:val="24"/>
          <w:lang w:val="uk-UA" w:bidi="uk-UA"/>
        </w:rPr>
        <w:t>, який станом на теперішній час тримається під вартою в умовах слідчого ізолятора міста Києва.</w:t>
      </w:r>
    </w:p>
    <w:p w14:paraId="770EBEFB" w14:textId="08D35162" w:rsidR="004E76EA" w:rsidRPr="004D33BB" w:rsidRDefault="0081446F" w:rsidP="0061372C">
      <w:pPr>
        <w:spacing w:after="0"/>
        <w:ind w:firstLine="567"/>
        <w:jc w:val="both"/>
        <w:rPr>
          <w:rFonts w:ascii="Times New Roman" w:hAnsi="Times New Roman"/>
          <w:sz w:val="24"/>
          <w:szCs w:val="24"/>
          <w:lang w:val="uk-UA" w:bidi="uk-UA"/>
        </w:rPr>
      </w:pPr>
      <w:r w:rsidRPr="004D33BB">
        <w:rPr>
          <w:rFonts w:ascii="Times New Roman" w:hAnsi="Times New Roman"/>
          <w:sz w:val="24"/>
          <w:szCs w:val="24"/>
          <w:lang w:val="uk-UA" w:bidi="uk-UA"/>
        </w:rPr>
        <w:t>Ж</w:t>
      </w:r>
      <w:r w:rsidR="004E76EA" w:rsidRPr="004D33BB">
        <w:rPr>
          <w:rFonts w:ascii="Times New Roman" w:hAnsi="Times New Roman"/>
          <w:sz w:val="24"/>
          <w:szCs w:val="24"/>
          <w:lang w:val="uk-UA" w:bidi="uk-UA"/>
        </w:rPr>
        <w:t>одним процесуальним документом</w:t>
      </w:r>
      <w:r w:rsidRPr="004D33BB">
        <w:rPr>
          <w:rFonts w:ascii="Times New Roman" w:hAnsi="Times New Roman"/>
          <w:sz w:val="24"/>
          <w:szCs w:val="24"/>
          <w:lang w:val="uk-UA" w:bidi="uk-UA"/>
        </w:rPr>
        <w:t xml:space="preserve"> </w:t>
      </w:r>
      <w:r w:rsidR="004E76EA" w:rsidRPr="004D33BB">
        <w:rPr>
          <w:rFonts w:ascii="Times New Roman" w:hAnsi="Times New Roman"/>
          <w:sz w:val="24"/>
          <w:szCs w:val="24"/>
          <w:lang w:val="uk-UA" w:bidi="uk-UA"/>
        </w:rPr>
        <w:t xml:space="preserve">та матеріалами кримінального провадження провина </w:t>
      </w:r>
      <w:r w:rsidR="003F06F8">
        <w:rPr>
          <w:rFonts w:ascii="Times New Roman" w:hAnsi="Times New Roman"/>
          <w:sz w:val="24"/>
          <w:szCs w:val="24"/>
          <w:lang w:val="uk-UA" w:bidi="uk-UA"/>
        </w:rPr>
        <w:t xml:space="preserve"> Особа_4 </w:t>
      </w:r>
      <w:r w:rsidR="004E76EA" w:rsidRPr="004D33BB">
        <w:rPr>
          <w:rFonts w:ascii="Times New Roman" w:hAnsi="Times New Roman"/>
          <w:sz w:val="24"/>
          <w:szCs w:val="24"/>
          <w:lang w:val="uk-UA" w:bidi="uk-UA"/>
        </w:rPr>
        <w:t>не доведена, підзахисний, свою провину не визнає та ніколи не визнавав, він фактично є жертвою свавілля з боку органу досудового слідства, процесуальних керівників, та безпосередньо суддів які розглядають зазначену справу, відносно яких спрямовано заяви про притягнення до кримінальної відповідальності за ст. 372 КК України, рішення за якими станом на теперішній час не прийняті.</w:t>
      </w:r>
    </w:p>
    <w:p w14:paraId="0BC1A6B0" w14:textId="32BBDEDB" w:rsidR="004E76EA" w:rsidRPr="004D33BB" w:rsidRDefault="004E76EA" w:rsidP="0061372C">
      <w:pPr>
        <w:spacing w:after="0"/>
        <w:ind w:firstLine="567"/>
        <w:jc w:val="both"/>
        <w:rPr>
          <w:rFonts w:ascii="Times New Roman" w:hAnsi="Times New Roman"/>
          <w:sz w:val="24"/>
          <w:szCs w:val="24"/>
          <w:lang w:val="uk-UA" w:bidi="uk-UA"/>
        </w:rPr>
      </w:pPr>
      <w:r w:rsidRPr="004D33BB">
        <w:rPr>
          <w:rFonts w:ascii="Times New Roman" w:hAnsi="Times New Roman"/>
          <w:sz w:val="24"/>
          <w:szCs w:val="24"/>
          <w:lang w:val="uk-UA" w:bidi="uk-UA"/>
        </w:rPr>
        <w:t xml:space="preserve">Досудове слідство та судовий розгляд здійснюються з систематичними грубим порушенням процесу, </w:t>
      </w:r>
      <w:r w:rsidR="005A111C" w:rsidRPr="004D33BB">
        <w:rPr>
          <w:rFonts w:ascii="Times New Roman" w:hAnsi="Times New Roman"/>
          <w:sz w:val="24"/>
          <w:szCs w:val="24"/>
          <w:lang w:val="uk-UA" w:bidi="uk-UA"/>
        </w:rPr>
        <w:t>численними фактами фальсифікації</w:t>
      </w:r>
      <w:r w:rsidRPr="004D33BB">
        <w:rPr>
          <w:rFonts w:ascii="Times New Roman" w:hAnsi="Times New Roman"/>
          <w:sz w:val="24"/>
          <w:szCs w:val="24"/>
          <w:lang w:val="uk-UA" w:bidi="uk-UA"/>
        </w:rPr>
        <w:t xml:space="preserve"> матеріалів, тиском на учасників процесу, що знаходить своє підтвердження в матеріалах кримінального провадження (подано безліч скарг та клопотань які лишаються не розглянутими).</w:t>
      </w:r>
    </w:p>
    <w:p w14:paraId="1F245906" w14:textId="07100F66" w:rsidR="004E76EA" w:rsidRPr="004D33BB" w:rsidRDefault="004E76EA" w:rsidP="0061372C">
      <w:pPr>
        <w:spacing w:after="0"/>
        <w:ind w:firstLine="567"/>
        <w:jc w:val="both"/>
        <w:rPr>
          <w:rFonts w:ascii="Times New Roman" w:hAnsi="Times New Roman"/>
          <w:sz w:val="24"/>
          <w:szCs w:val="24"/>
          <w:lang w:val="uk-UA" w:bidi="uk-UA"/>
        </w:rPr>
      </w:pPr>
      <w:r w:rsidRPr="004D33BB">
        <w:rPr>
          <w:rFonts w:ascii="Times New Roman" w:hAnsi="Times New Roman"/>
          <w:sz w:val="24"/>
          <w:szCs w:val="24"/>
          <w:lang w:val="uk-UA" w:bidi="uk-UA"/>
        </w:rPr>
        <w:t xml:space="preserve">Родиною </w:t>
      </w:r>
      <w:r w:rsidR="003F06F8">
        <w:rPr>
          <w:rFonts w:ascii="Times New Roman" w:hAnsi="Times New Roman"/>
          <w:sz w:val="24"/>
          <w:szCs w:val="24"/>
          <w:lang w:val="uk-UA" w:bidi="uk-UA"/>
        </w:rPr>
        <w:t xml:space="preserve">Особ 6 -8 </w:t>
      </w:r>
      <w:r w:rsidRPr="004D33BB">
        <w:rPr>
          <w:rFonts w:ascii="Times New Roman" w:hAnsi="Times New Roman"/>
          <w:sz w:val="24"/>
          <w:szCs w:val="24"/>
          <w:lang w:val="uk-UA" w:bidi="uk-UA"/>
        </w:rPr>
        <w:t>за згодою з прокурором</w:t>
      </w:r>
      <w:r w:rsidR="003F06F8">
        <w:rPr>
          <w:rFonts w:ascii="Times New Roman" w:hAnsi="Times New Roman"/>
          <w:sz w:val="24"/>
          <w:szCs w:val="24"/>
          <w:lang w:val="uk-UA" w:bidi="uk-UA"/>
        </w:rPr>
        <w:t xml:space="preserve"> Особа_9</w:t>
      </w:r>
      <w:r w:rsidRPr="004D33BB">
        <w:rPr>
          <w:rFonts w:ascii="Times New Roman" w:hAnsi="Times New Roman"/>
          <w:sz w:val="24"/>
          <w:szCs w:val="24"/>
          <w:lang w:val="uk-UA" w:bidi="uk-UA"/>
        </w:rPr>
        <w:t xml:space="preserve"> розповсюджуються через мережу ТікТок образливі ролики відносно </w:t>
      </w:r>
      <w:r w:rsidR="005A111C" w:rsidRPr="004D33BB">
        <w:rPr>
          <w:rFonts w:ascii="Times New Roman" w:hAnsi="Times New Roman"/>
          <w:sz w:val="24"/>
          <w:szCs w:val="24"/>
          <w:lang w:val="uk-UA" w:bidi="uk-UA"/>
        </w:rPr>
        <w:t>адвоката</w:t>
      </w:r>
      <w:r w:rsidRPr="004D33BB">
        <w:rPr>
          <w:rFonts w:ascii="Times New Roman" w:hAnsi="Times New Roman"/>
          <w:sz w:val="24"/>
          <w:szCs w:val="24"/>
          <w:lang w:val="uk-UA" w:bidi="uk-UA"/>
        </w:rPr>
        <w:t>, на що були подані відповідні скарги які лишились без належного реагування.</w:t>
      </w:r>
    </w:p>
    <w:p w14:paraId="5077FFAA" w14:textId="44F74715" w:rsidR="004E76EA" w:rsidRPr="004D33BB" w:rsidRDefault="004E76EA" w:rsidP="0061372C">
      <w:pPr>
        <w:spacing w:after="0"/>
        <w:ind w:firstLine="567"/>
        <w:jc w:val="both"/>
        <w:rPr>
          <w:rFonts w:ascii="Times New Roman" w:hAnsi="Times New Roman"/>
          <w:sz w:val="24"/>
          <w:szCs w:val="24"/>
          <w:lang w:val="uk-UA" w:bidi="uk-UA"/>
        </w:rPr>
      </w:pPr>
      <w:r w:rsidRPr="004D33BB">
        <w:rPr>
          <w:rFonts w:ascii="Times New Roman" w:hAnsi="Times New Roman"/>
          <w:sz w:val="24"/>
          <w:szCs w:val="24"/>
          <w:lang w:val="uk-UA" w:bidi="uk-UA"/>
        </w:rPr>
        <w:t>Кожне судове засідання, особисто заяв</w:t>
      </w:r>
      <w:r w:rsidR="005A111C" w:rsidRPr="004D33BB">
        <w:rPr>
          <w:rFonts w:ascii="Times New Roman" w:hAnsi="Times New Roman"/>
          <w:sz w:val="24"/>
          <w:szCs w:val="24"/>
          <w:lang w:val="uk-UA" w:bidi="uk-UA"/>
        </w:rPr>
        <w:t>ляються</w:t>
      </w:r>
      <w:r w:rsidRPr="004D33BB">
        <w:rPr>
          <w:rFonts w:ascii="Times New Roman" w:hAnsi="Times New Roman"/>
          <w:sz w:val="24"/>
          <w:szCs w:val="24"/>
          <w:lang w:val="uk-UA" w:bidi="uk-UA"/>
        </w:rPr>
        <w:t xml:space="preserve"> відводи всьому складу суду, а саме головуючій судді </w:t>
      </w:r>
      <w:r w:rsidR="006D3ACC">
        <w:rPr>
          <w:rFonts w:ascii="Times New Roman" w:hAnsi="Times New Roman"/>
          <w:sz w:val="24"/>
          <w:szCs w:val="24"/>
          <w:lang w:val="uk-UA" w:bidi="uk-UA"/>
        </w:rPr>
        <w:t>Особа_2</w:t>
      </w:r>
      <w:r w:rsidR="003F06F8">
        <w:rPr>
          <w:rFonts w:ascii="Times New Roman" w:hAnsi="Times New Roman"/>
          <w:sz w:val="24"/>
          <w:szCs w:val="24"/>
          <w:lang w:val="uk-UA" w:bidi="uk-UA"/>
        </w:rPr>
        <w:t xml:space="preserve"> </w:t>
      </w:r>
      <w:r w:rsidRPr="004D33BB">
        <w:rPr>
          <w:rFonts w:ascii="Times New Roman" w:hAnsi="Times New Roman"/>
          <w:sz w:val="24"/>
          <w:szCs w:val="24"/>
          <w:lang w:val="uk-UA" w:bidi="uk-UA"/>
        </w:rPr>
        <w:t>та суддям</w:t>
      </w:r>
      <w:r w:rsidR="003F06F8">
        <w:rPr>
          <w:rFonts w:ascii="Times New Roman" w:hAnsi="Times New Roman"/>
          <w:sz w:val="24"/>
          <w:szCs w:val="24"/>
          <w:lang w:val="uk-UA" w:bidi="uk-UA"/>
        </w:rPr>
        <w:t xml:space="preserve"> Особа_10</w:t>
      </w:r>
      <w:r w:rsidRPr="004D33BB">
        <w:rPr>
          <w:rFonts w:ascii="Times New Roman" w:hAnsi="Times New Roman"/>
          <w:sz w:val="24"/>
          <w:szCs w:val="24"/>
          <w:lang w:val="uk-UA" w:bidi="uk-UA"/>
        </w:rPr>
        <w:t xml:space="preserve">, </w:t>
      </w:r>
      <w:r w:rsidR="003F06F8">
        <w:rPr>
          <w:rFonts w:ascii="Times New Roman" w:hAnsi="Times New Roman"/>
          <w:sz w:val="24"/>
          <w:szCs w:val="24"/>
          <w:lang w:val="uk-UA" w:bidi="uk-UA"/>
        </w:rPr>
        <w:t xml:space="preserve"> Особа_11, </w:t>
      </w:r>
      <w:r w:rsidRPr="004D33BB">
        <w:rPr>
          <w:rFonts w:ascii="Times New Roman" w:hAnsi="Times New Roman"/>
          <w:sz w:val="24"/>
          <w:szCs w:val="24"/>
          <w:lang w:val="uk-UA" w:bidi="uk-UA"/>
        </w:rPr>
        <w:t>які виконують суто формальну роль присутності складу/кількості трійки.</w:t>
      </w:r>
    </w:p>
    <w:p w14:paraId="2697F759" w14:textId="5D6ED7E1" w:rsidR="004E76EA" w:rsidRPr="004D33BB" w:rsidRDefault="004E76EA" w:rsidP="0061372C">
      <w:pPr>
        <w:spacing w:after="0"/>
        <w:ind w:firstLine="567"/>
        <w:jc w:val="both"/>
        <w:rPr>
          <w:rFonts w:ascii="Times New Roman" w:hAnsi="Times New Roman"/>
          <w:sz w:val="24"/>
          <w:szCs w:val="24"/>
          <w:lang w:val="uk-UA" w:bidi="uk-UA"/>
        </w:rPr>
      </w:pPr>
      <w:r w:rsidRPr="004D33BB">
        <w:rPr>
          <w:rFonts w:ascii="Times New Roman" w:hAnsi="Times New Roman"/>
          <w:sz w:val="24"/>
          <w:szCs w:val="24"/>
          <w:lang w:val="uk-UA" w:bidi="uk-UA"/>
        </w:rPr>
        <w:t xml:space="preserve">В заявлених відводах, </w:t>
      </w:r>
      <w:r w:rsidR="006D3ACC">
        <w:rPr>
          <w:rFonts w:ascii="Times New Roman" w:hAnsi="Times New Roman"/>
          <w:sz w:val="24"/>
          <w:szCs w:val="24"/>
          <w:lang w:val="uk-UA" w:bidi="uk-UA"/>
        </w:rPr>
        <w:t>Особа_2</w:t>
      </w:r>
      <w:r w:rsidR="003F06F8">
        <w:rPr>
          <w:rFonts w:ascii="Times New Roman" w:hAnsi="Times New Roman"/>
          <w:sz w:val="24"/>
          <w:szCs w:val="24"/>
          <w:lang w:val="uk-UA" w:bidi="uk-UA"/>
        </w:rPr>
        <w:t xml:space="preserve"> </w:t>
      </w:r>
      <w:r w:rsidRPr="004D33BB">
        <w:rPr>
          <w:rFonts w:ascii="Times New Roman" w:hAnsi="Times New Roman"/>
          <w:sz w:val="24"/>
          <w:szCs w:val="24"/>
          <w:lang w:val="uk-UA" w:bidi="uk-UA"/>
        </w:rPr>
        <w:t xml:space="preserve">одразу відмовляє, посилаючись на те </w:t>
      </w:r>
      <w:r w:rsidR="00672584" w:rsidRPr="004D33BB">
        <w:rPr>
          <w:rFonts w:ascii="Times New Roman" w:hAnsi="Times New Roman"/>
          <w:sz w:val="24"/>
          <w:szCs w:val="24"/>
          <w:lang w:val="uk-UA" w:bidi="uk-UA"/>
        </w:rPr>
        <w:t xml:space="preserve">що адвокат зловживає </w:t>
      </w:r>
      <w:r w:rsidRPr="004D33BB">
        <w:rPr>
          <w:rFonts w:ascii="Times New Roman" w:hAnsi="Times New Roman"/>
          <w:sz w:val="24"/>
          <w:szCs w:val="24"/>
          <w:lang w:val="uk-UA" w:bidi="uk-UA"/>
        </w:rPr>
        <w:t xml:space="preserve">своїми процесуальними правами, рішення про відмову оскарженню не підлягає, таким чином </w:t>
      </w:r>
      <w:r w:rsidR="00672584" w:rsidRPr="004D33BB">
        <w:rPr>
          <w:rFonts w:ascii="Times New Roman" w:hAnsi="Times New Roman"/>
          <w:sz w:val="24"/>
          <w:szCs w:val="24"/>
          <w:lang w:val="uk-UA" w:bidi="uk-UA"/>
        </w:rPr>
        <w:t>адвокат</w:t>
      </w:r>
      <w:r w:rsidRPr="004D33BB">
        <w:rPr>
          <w:rFonts w:ascii="Times New Roman" w:hAnsi="Times New Roman"/>
          <w:sz w:val="24"/>
          <w:szCs w:val="24"/>
          <w:lang w:val="uk-UA" w:bidi="uk-UA"/>
        </w:rPr>
        <w:t xml:space="preserve"> позбавлений можливості належного захисту в цьому питанні порушених прав.</w:t>
      </w:r>
    </w:p>
    <w:p w14:paraId="2EF8DBF6" w14:textId="00578F95" w:rsidR="004E76EA" w:rsidRPr="004D33BB" w:rsidRDefault="004E76EA" w:rsidP="0061372C">
      <w:pPr>
        <w:spacing w:after="0"/>
        <w:ind w:firstLine="567"/>
        <w:jc w:val="both"/>
        <w:rPr>
          <w:rFonts w:ascii="Times New Roman" w:hAnsi="Times New Roman"/>
          <w:sz w:val="24"/>
          <w:szCs w:val="24"/>
          <w:lang w:val="uk-UA" w:bidi="uk-UA"/>
        </w:rPr>
      </w:pPr>
      <w:r w:rsidRPr="004D33BB">
        <w:rPr>
          <w:rFonts w:ascii="Times New Roman" w:hAnsi="Times New Roman"/>
          <w:sz w:val="24"/>
          <w:szCs w:val="24"/>
          <w:lang w:val="uk-UA" w:bidi="uk-UA"/>
        </w:rPr>
        <w:t>Зазначена трійка суддів, системно зловживає своїми процесуальними правами, зд</w:t>
      </w:r>
      <w:r w:rsidR="00672584" w:rsidRPr="004D33BB">
        <w:rPr>
          <w:rFonts w:ascii="Times New Roman" w:hAnsi="Times New Roman"/>
          <w:sz w:val="24"/>
          <w:szCs w:val="24"/>
          <w:lang w:val="uk-UA" w:bidi="uk-UA"/>
        </w:rPr>
        <w:t xml:space="preserve">ійснює тиск на учасників процесу та </w:t>
      </w:r>
      <w:r w:rsidRPr="004D33BB">
        <w:rPr>
          <w:rFonts w:ascii="Times New Roman" w:hAnsi="Times New Roman"/>
          <w:sz w:val="24"/>
          <w:szCs w:val="24"/>
          <w:lang w:val="uk-UA" w:bidi="uk-UA"/>
        </w:rPr>
        <w:t xml:space="preserve"> адвоката, оскільки правова позиція йде в розріз з узгодженою позицією прокурорів та суддів (які </w:t>
      </w:r>
      <w:r w:rsidR="00672584" w:rsidRPr="004D33BB">
        <w:rPr>
          <w:rFonts w:ascii="Times New Roman" w:hAnsi="Times New Roman"/>
          <w:sz w:val="24"/>
          <w:szCs w:val="24"/>
          <w:lang w:val="uk-UA" w:bidi="uk-UA"/>
        </w:rPr>
        <w:t>судячи</w:t>
      </w:r>
      <w:r w:rsidRPr="004D33BB">
        <w:rPr>
          <w:rFonts w:ascii="Times New Roman" w:hAnsi="Times New Roman"/>
          <w:sz w:val="24"/>
          <w:szCs w:val="24"/>
          <w:lang w:val="uk-UA" w:bidi="uk-UA"/>
        </w:rPr>
        <w:t xml:space="preserve"> зі своєї поведінки добре знайомі та визначились з майбутнім рішенням/вироком).</w:t>
      </w:r>
    </w:p>
    <w:p w14:paraId="00849A4D" w14:textId="704B59CC" w:rsidR="004E76EA" w:rsidRPr="004D33BB" w:rsidRDefault="004E76EA" w:rsidP="0061372C">
      <w:pPr>
        <w:spacing w:after="0"/>
        <w:ind w:firstLine="567"/>
        <w:jc w:val="both"/>
        <w:rPr>
          <w:rFonts w:ascii="Times New Roman" w:hAnsi="Times New Roman"/>
          <w:sz w:val="24"/>
          <w:szCs w:val="24"/>
          <w:lang w:val="uk-UA" w:bidi="uk-UA"/>
        </w:rPr>
      </w:pPr>
      <w:r w:rsidRPr="004D33BB">
        <w:rPr>
          <w:rFonts w:ascii="Times New Roman" w:hAnsi="Times New Roman"/>
          <w:sz w:val="24"/>
          <w:szCs w:val="24"/>
          <w:lang w:val="uk-UA" w:bidi="uk-UA"/>
        </w:rPr>
        <w:t xml:space="preserve">Під час промови в судових «дебатах» </w:t>
      </w:r>
      <w:r w:rsidR="006D3ACC">
        <w:rPr>
          <w:rFonts w:ascii="Times New Roman" w:hAnsi="Times New Roman"/>
          <w:sz w:val="24"/>
          <w:szCs w:val="24"/>
          <w:lang w:val="uk-UA" w:bidi="uk-UA"/>
        </w:rPr>
        <w:t>Особа_2</w:t>
      </w:r>
      <w:r w:rsidR="003F06F8">
        <w:rPr>
          <w:rFonts w:ascii="Times New Roman" w:hAnsi="Times New Roman"/>
          <w:sz w:val="24"/>
          <w:szCs w:val="24"/>
          <w:lang w:val="uk-UA" w:bidi="uk-UA"/>
        </w:rPr>
        <w:t xml:space="preserve"> </w:t>
      </w:r>
      <w:r w:rsidRPr="004D33BB">
        <w:rPr>
          <w:rFonts w:ascii="Times New Roman" w:hAnsi="Times New Roman"/>
          <w:sz w:val="24"/>
          <w:szCs w:val="24"/>
          <w:lang w:val="uk-UA" w:bidi="uk-UA"/>
        </w:rPr>
        <w:t xml:space="preserve">одноособово перебиває </w:t>
      </w:r>
      <w:r w:rsidR="003F06F8">
        <w:rPr>
          <w:rFonts w:ascii="Times New Roman" w:hAnsi="Times New Roman"/>
          <w:sz w:val="24"/>
          <w:szCs w:val="24"/>
          <w:lang w:val="uk-UA" w:bidi="uk-UA"/>
        </w:rPr>
        <w:t xml:space="preserve"> Особа_1 </w:t>
      </w:r>
      <w:r w:rsidRPr="004D33BB">
        <w:rPr>
          <w:rFonts w:ascii="Times New Roman" w:hAnsi="Times New Roman"/>
          <w:sz w:val="24"/>
          <w:szCs w:val="24"/>
          <w:lang w:val="uk-UA" w:bidi="uk-UA"/>
        </w:rPr>
        <w:t xml:space="preserve">після слів що на думку </w:t>
      </w:r>
      <w:r w:rsidR="006D7F74" w:rsidRPr="004D33BB">
        <w:rPr>
          <w:rFonts w:ascii="Times New Roman" w:hAnsi="Times New Roman"/>
          <w:sz w:val="24"/>
          <w:szCs w:val="24"/>
          <w:lang w:val="uk-UA" w:bidi="uk-UA"/>
        </w:rPr>
        <w:t xml:space="preserve">адвоката </w:t>
      </w:r>
      <w:r w:rsidR="003F06F8">
        <w:rPr>
          <w:rFonts w:ascii="Times New Roman" w:hAnsi="Times New Roman"/>
          <w:sz w:val="24"/>
          <w:szCs w:val="24"/>
          <w:lang w:val="uk-UA" w:bidi="uk-UA"/>
        </w:rPr>
        <w:t xml:space="preserve"> Особа_7 </w:t>
      </w:r>
      <w:r w:rsidRPr="004D33BB">
        <w:rPr>
          <w:rFonts w:ascii="Times New Roman" w:hAnsi="Times New Roman"/>
          <w:sz w:val="24"/>
          <w:szCs w:val="24"/>
          <w:lang w:val="uk-UA" w:bidi="uk-UA"/>
        </w:rPr>
        <w:t xml:space="preserve">має понести справедливе покарання та відбувати його у «в’язниці для неповнолітніх злочинців», починає зазначати що це є образою </w:t>
      </w:r>
      <w:r w:rsidR="003F06F8">
        <w:rPr>
          <w:rFonts w:ascii="Times New Roman" w:hAnsi="Times New Roman"/>
          <w:sz w:val="24"/>
          <w:szCs w:val="24"/>
          <w:lang w:val="uk-UA" w:bidi="uk-UA"/>
        </w:rPr>
        <w:t xml:space="preserve"> Особа_7 </w:t>
      </w:r>
      <w:r w:rsidRPr="004D33BB">
        <w:rPr>
          <w:rFonts w:ascii="Times New Roman" w:hAnsi="Times New Roman"/>
          <w:sz w:val="24"/>
          <w:szCs w:val="24"/>
          <w:lang w:val="uk-UA" w:bidi="uk-UA"/>
        </w:rPr>
        <w:t>і тому позбавляє права на відповідну промову.</w:t>
      </w:r>
    </w:p>
    <w:p w14:paraId="7A2039B6" w14:textId="4C66C556" w:rsidR="004E76EA" w:rsidRPr="004D33BB" w:rsidRDefault="003F06F8" w:rsidP="0061372C">
      <w:pPr>
        <w:spacing w:after="0"/>
        <w:ind w:firstLine="567"/>
        <w:jc w:val="both"/>
        <w:rPr>
          <w:rFonts w:ascii="Times New Roman" w:hAnsi="Times New Roman"/>
          <w:sz w:val="24"/>
          <w:szCs w:val="24"/>
          <w:lang w:val="uk-UA" w:bidi="uk-UA"/>
        </w:rPr>
      </w:pPr>
      <w:r>
        <w:rPr>
          <w:rFonts w:ascii="Times New Roman" w:hAnsi="Times New Roman"/>
          <w:sz w:val="24"/>
          <w:szCs w:val="24"/>
          <w:lang w:val="uk-UA" w:bidi="uk-UA"/>
        </w:rPr>
        <w:t xml:space="preserve"> Особа_2 </w:t>
      </w:r>
      <w:r w:rsidR="004E76EA" w:rsidRPr="004D33BB">
        <w:rPr>
          <w:rFonts w:ascii="Times New Roman" w:hAnsi="Times New Roman"/>
          <w:sz w:val="24"/>
          <w:szCs w:val="24"/>
          <w:lang w:val="uk-UA" w:bidi="uk-UA"/>
        </w:rPr>
        <w:t xml:space="preserve">це робить системно, вона не звертає уваги на те що в своїх промовах та аргументаціях, прокурор </w:t>
      </w:r>
      <w:r>
        <w:rPr>
          <w:rFonts w:ascii="Times New Roman" w:hAnsi="Times New Roman"/>
          <w:sz w:val="24"/>
          <w:szCs w:val="24"/>
          <w:lang w:val="uk-UA" w:bidi="uk-UA"/>
        </w:rPr>
        <w:t xml:space="preserve"> Особа_9 </w:t>
      </w:r>
      <w:r w:rsidR="004E76EA" w:rsidRPr="004D33BB">
        <w:rPr>
          <w:rFonts w:ascii="Times New Roman" w:hAnsi="Times New Roman"/>
          <w:sz w:val="24"/>
          <w:szCs w:val="24"/>
          <w:lang w:val="uk-UA" w:bidi="uk-UA"/>
        </w:rPr>
        <w:t>системно цілеспрямовано використовує «може, може бути, провина доведена» по відношенню до</w:t>
      </w:r>
      <w:r>
        <w:rPr>
          <w:rFonts w:ascii="Times New Roman" w:hAnsi="Times New Roman"/>
          <w:sz w:val="24"/>
          <w:szCs w:val="24"/>
          <w:lang w:val="uk-UA" w:bidi="uk-UA"/>
        </w:rPr>
        <w:t xml:space="preserve"> Особа_4</w:t>
      </w:r>
      <w:r w:rsidR="004E76EA" w:rsidRPr="004D33BB">
        <w:rPr>
          <w:rFonts w:ascii="Times New Roman" w:hAnsi="Times New Roman"/>
          <w:sz w:val="24"/>
          <w:szCs w:val="24"/>
          <w:lang w:val="uk-UA" w:bidi="uk-UA"/>
        </w:rPr>
        <w:t xml:space="preserve">, але коли цими словосполученнями та обертами </w:t>
      </w:r>
      <w:r w:rsidR="00FF7F50" w:rsidRPr="004D33BB">
        <w:rPr>
          <w:rFonts w:ascii="Times New Roman" w:hAnsi="Times New Roman"/>
          <w:sz w:val="24"/>
          <w:szCs w:val="24"/>
          <w:lang w:val="uk-UA" w:bidi="uk-UA"/>
        </w:rPr>
        <w:t>користується адвокат</w:t>
      </w:r>
      <w:r w:rsidR="004E76EA" w:rsidRPr="004D33BB">
        <w:rPr>
          <w:rFonts w:ascii="Times New Roman" w:hAnsi="Times New Roman"/>
          <w:sz w:val="24"/>
          <w:szCs w:val="24"/>
          <w:lang w:val="uk-UA" w:bidi="uk-UA"/>
        </w:rPr>
        <w:t xml:space="preserve">, то </w:t>
      </w:r>
      <w:r>
        <w:rPr>
          <w:rFonts w:ascii="Times New Roman" w:hAnsi="Times New Roman"/>
          <w:sz w:val="24"/>
          <w:szCs w:val="24"/>
          <w:lang w:val="uk-UA" w:bidi="uk-UA"/>
        </w:rPr>
        <w:t>Особа_2</w:t>
      </w:r>
      <w:r w:rsidR="004E76EA" w:rsidRPr="004D33BB">
        <w:rPr>
          <w:rFonts w:ascii="Times New Roman" w:hAnsi="Times New Roman"/>
          <w:sz w:val="24"/>
          <w:szCs w:val="24"/>
          <w:lang w:val="uk-UA" w:bidi="uk-UA"/>
        </w:rPr>
        <w:t xml:space="preserve"> одноособово перебиває, системно порушуючи процесуальні права як захисника збиває з логічної послідовності в промові, наведенні доказової бази яка спростовує твердження Іванової щоб унеможливити фіксацію промови.</w:t>
      </w:r>
    </w:p>
    <w:p w14:paraId="259D6BCE" w14:textId="1C8AEDF3" w:rsidR="004E76EA" w:rsidRPr="004D33BB" w:rsidRDefault="004E76EA" w:rsidP="0061372C">
      <w:pPr>
        <w:spacing w:after="0"/>
        <w:ind w:firstLine="567"/>
        <w:jc w:val="both"/>
        <w:rPr>
          <w:rFonts w:ascii="Times New Roman" w:hAnsi="Times New Roman"/>
          <w:sz w:val="24"/>
          <w:szCs w:val="24"/>
          <w:lang w:val="uk-UA" w:bidi="uk-UA"/>
        </w:rPr>
      </w:pPr>
      <w:r w:rsidRPr="004D33BB">
        <w:rPr>
          <w:rFonts w:ascii="Times New Roman" w:hAnsi="Times New Roman"/>
          <w:sz w:val="24"/>
          <w:szCs w:val="24"/>
          <w:lang w:val="uk-UA" w:bidi="uk-UA"/>
        </w:rPr>
        <w:t xml:space="preserve">Під час виступів </w:t>
      </w:r>
      <w:r w:rsidR="003F06F8">
        <w:rPr>
          <w:rFonts w:ascii="Times New Roman" w:hAnsi="Times New Roman"/>
          <w:sz w:val="24"/>
          <w:szCs w:val="24"/>
          <w:lang w:val="uk-UA" w:bidi="uk-UA"/>
        </w:rPr>
        <w:t>Особа_2</w:t>
      </w:r>
      <w:r w:rsidRPr="004D33BB">
        <w:rPr>
          <w:rFonts w:ascii="Times New Roman" w:hAnsi="Times New Roman"/>
          <w:sz w:val="24"/>
          <w:szCs w:val="24"/>
          <w:lang w:val="uk-UA" w:bidi="uk-UA"/>
        </w:rPr>
        <w:t xml:space="preserve"> забороняє </w:t>
      </w:r>
      <w:r w:rsidR="003F06F8">
        <w:rPr>
          <w:rFonts w:ascii="Times New Roman" w:hAnsi="Times New Roman"/>
          <w:sz w:val="24"/>
          <w:szCs w:val="24"/>
          <w:lang w:val="uk-UA" w:bidi="uk-UA"/>
        </w:rPr>
        <w:t xml:space="preserve">Особа_4 </w:t>
      </w:r>
      <w:r w:rsidRPr="004D33BB">
        <w:rPr>
          <w:rFonts w:ascii="Times New Roman" w:hAnsi="Times New Roman"/>
          <w:sz w:val="24"/>
          <w:szCs w:val="24"/>
          <w:lang w:val="uk-UA" w:bidi="uk-UA"/>
        </w:rPr>
        <w:t>користуватись нотатками, робити нотатки щодо н</w:t>
      </w:r>
      <w:r w:rsidR="00E017F9" w:rsidRPr="004D33BB">
        <w:rPr>
          <w:rFonts w:ascii="Times New Roman" w:hAnsi="Times New Roman"/>
          <w:sz w:val="24"/>
          <w:szCs w:val="24"/>
          <w:lang w:val="uk-UA" w:bidi="uk-UA"/>
        </w:rPr>
        <w:t>аданих до ознайомлення матеріалів що дослі</w:t>
      </w:r>
      <w:r w:rsidRPr="004D33BB">
        <w:rPr>
          <w:rFonts w:ascii="Times New Roman" w:hAnsi="Times New Roman"/>
          <w:sz w:val="24"/>
          <w:szCs w:val="24"/>
          <w:lang w:val="uk-UA" w:bidi="uk-UA"/>
        </w:rPr>
        <w:t>джуються та надаються безпосередньо в суді, що підвищує градус напруги та фактично провокує сторони до конфлікту.</w:t>
      </w:r>
    </w:p>
    <w:p w14:paraId="233D7895" w14:textId="77D37465" w:rsidR="004E76EA" w:rsidRPr="004D33BB" w:rsidRDefault="004E76EA" w:rsidP="0061372C">
      <w:pPr>
        <w:spacing w:after="0"/>
        <w:ind w:firstLine="567"/>
        <w:jc w:val="both"/>
        <w:rPr>
          <w:rFonts w:ascii="Times New Roman" w:hAnsi="Times New Roman"/>
          <w:sz w:val="24"/>
          <w:szCs w:val="24"/>
          <w:lang w:val="uk-UA" w:bidi="uk-UA"/>
        </w:rPr>
      </w:pPr>
      <w:r w:rsidRPr="004D33BB">
        <w:rPr>
          <w:rFonts w:ascii="Times New Roman" w:hAnsi="Times New Roman"/>
          <w:sz w:val="24"/>
          <w:szCs w:val="24"/>
          <w:lang w:val="uk-UA" w:bidi="uk-UA"/>
        </w:rPr>
        <w:t xml:space="preserve">Під час дослідження матеріалів справи, </w:t>
      </w:r>
      <w:r w:rsidR="003F06F8">
        <w:rPr>
          <w:rFonts w:ascii="Times New Roman" w:hAnsi="Times New Roman"/>
          <w:sz w:val="24"/>
          <w:szCs w:val="24"/>
          <w:lang w:val="uk-UA" w:bidi="uk-UA"/>
        </w:rPr>
        <w:t>Особа_2</w:t>
      </w:r>
      <w:r w:rsidRPr="004D33BB">
        <w:rPr>
          <w:rFonts w:ascii="Times New Roman" w:hAnsi="Times New Roman"/>
          <w:sz w:val="24"/>
          <w:szCs w:val="24"/>
          <w:lang w:val="uk-UA" w:bidi="uk-UA"/>
        </w:rPr>
        <w:t xml:space="preserve"> намагається проігнорувати та не досліджувати майже три томи справи, на коректне зауваження на дії</w:t>
      </w:r>
      <w:r w:rsidR="00A82622" w:rsidRPr="004D33BB">
        <w:rPr>
          <w:rFonts w:ascii="Times New Roman" w:hAnsi="Times New Roman"/>
          <w:sz w:val="24"/>
          <w:szCs w:val="24"/>
          <w:lang w:val="uk-UA" w:bidi="uk-UA"/>
        </w:rPr>
        <w:t xml:space="preserve"> головуючого, що матеріали</w:t>
      </w:r>
      <w:r w:rsidRPr="004D33BB">
        <w:rPr>
          <w:rFonts w:ascii="Times New Roman" w:hAnsi="Times New Roman"/>
          <w:sz w:val="24"/>
          <w:szCs w:val="24"/>
          <w:lang w:val="uk-UA" w:bidi="uk-UA"/>
        </w:rPr>
        <w:t xml:space="preserve"> мають бути досліджені, </w:t>
      </w:r>
      <w:r w:rsidR="003F06F8">
        <w:rPr>
          <w:rFonts w:ascii="Times New Roman" w:hAnsi="Times New Roman"/>
          <w:sz w:val="24"/>
          <w:szCs w:val="24"/>
          <w:lang w:val="uk-UA" w:bidi="uk-UA"/>
        </w:rPr>
        <w:t>Особа_2</w:t>
      </w:r>
      <w:r w:rsidRPr="004D33BB">
        <w:rPr>
          <w:rFonts w:ascii="Times New Roman" w:hAnsi="Times New Roman"/>
          <w:sz w:val="24"/>
          <w:szCs w:val="24"/>
          <w:lang w:val="uk-UA" w:bidi="uk-UA"/>
        </w:rPr>
        <w:t xml:space="preserve"> починає поводити себе зверхньо, зухвало, без жодних пояснень покидає залу судового засідання безпідставно звинувачу</w:t>
      </w:r>
      <w:r w:rsidR="00A82622" w:rsidRPr="004D33BB">
        <w:rPr>
          <w:rFonts w:ascii="Times New Roman" w:hAnsi="Times New Roman"/>
          <w:sz w:val="24"/>
          <w:szCs w:val="24"/>
          <w:lang w:val="uk-UA" w:bidi="uk-UA"/>
        </w:rPr>
        <w:t>є</w:t>
      </w:r>
      <w:r w:rsidRPr="004D33BB">
        <w:rPr>
          <w:rFonts w:ascii="Times New Roman" w:hAnsi="Times New Roman"/>
          <w:sz w:val="24"/>
          <w:szCs w:val="24"/>
          <w:lang w:val="uk-UA" w:bidi="uk-UA"/>
        </w:rPr>
        <w:t xml:space="preserve"> в неуважності, та не повазі до суду, але коли їй підказує секретар судового засідання, що дійсно не дослідили матеріали на які я вказую, </w:t>
      </w:r>
      <w:r w:rsidR="003F06F8">
        <w:rPr>
          <w:rFonts w:ascii="Times New Roman" w:hAnsi="Times New Roman"/>
          <w:sz w:val="24"/>
          <w:szCs w:val="24"/>
          <w:lang w:val="uk-UA" w:bidi="uk-UA"/>
        </w:rPr>
        <w:t>Особа_2</w:t>
      </w:r>
      <w:r w:rsidRPr="004D33BB">
        <w:rPr>
          <w:rFonts w:ascii="Times New Roman" w:hAnsi="Times New Roman"/>
          <w:sz w:val="24"/>
          <w:szCs w:val="24"/>
          <w:lang w:val="uk-UA" w:bidi="uk-UA"/>
        </w:rPr>
        <w:t>,</w:t>
      </w:r>
      <w:r w:rsidR="003F06F8">
        <w:rPr>
          <w:rFonts w:ascii="Times New Roman" w:hAnsi="Times New Roman"/>
          <w:sz w:val="24"/>
          <w:szCs w:val="24"/>
          <w:lang w:val="uk-UA" w:bidi="uk-UA"/>
        </w:rPr>
        <w:t xml:space="preserve"> Особа_10</w:t>
      </w:r>
      <w:r w:rsidRPr="004D33BB">
        <w:rPr>
          <w:rFonts w:ascii="Times New Roman" w:hAnsi="Times New Roman"/>
          <w:sz w:val="24"/>
          <w:szCs w:val="24"/>
          <w:lang w:val="uk-UA" w:bidi="uk-UA"/>
        </w:rPr>
        <w:t xml:space="preserve"> та </w:t>
      </w:r>
      <w:r w:rsidR="003F06F8">
        <w:rPr>
          <w:rFonts w:ascii="Times New Roman" w:hAnsi="Times New Roman"/>
          <w:sz w:val="24"/>
          <w:szCs w:val="24"/>
          <w:lang w:val="uk-UA" w:bidi="uk-UA"/>
        </w:rPr>
        <w:t xml:space="preserve">Особа_11 </w:t>
      </w:r>
      <w:r w:rsidRPr="004D33BB">
        <w:rPr>
          <w:rFonts w:ascii="Times New Roman" w:hAnsi="Times New Roman"/>
          <w:sz w:val="24"/>
          <w:szCs w:val="24"/>
          <w:lang w:val="uk-UA" w:bidi="uk-UA"/>
        </w:rPr>
        <w:t xml:space="preserve">без жодних вибачень до </w:t>
      </w:r>
      <w:r w:rsidR="00A82622" w:rsidRPr="004D33BB">
        <w:rPr>
          <w:rFonts w:ascii="Times New Roman" w:hAnsi="Times New Roman"/>
          <w:sz w:val="24"/>
          <w:szCs w:val="24"/>
          <w:lang w:val="uk-UA" w:bidi="uk-UA"/>
        </w:rPr>
        <w:t>адвоката</w:t>
      </w:r>
      <w:r w:rsidRPr="004D33BB">
        <w:rPr>
          <w:rFonts w:ascii="Times New Roman" w:hAnsi="Times New Roman"/>
          <w:sz w:val="24"/>
          <w:szCs w:val="24"/>
          <w:lang w:val="uk-UA" w:bidi="uk-UA"/>
        </w:rPr>
        <w:t xml:space="preserve">, повертаються в зал судового засідання та продовжують його, роблячи </w:t>
      </w:r>
      <w:r w:rsidR="00A82622" w:rsidRPr="004D33BB">
        <w:rPr>
          <w:rFonts w:ascii="Times New Roman" w:hAnsi="Times New Roman"/>
          <w:sz w:val="24"/>
          <w:szCs w:val="24"/>
          <w:lang w:val="uk-UA" w:bidi="uk-UA"/>
        </w:rPr>
        <w:t>вигл</w:t>
      </w:r>
      <w:r w:rsidRPr="004D33BB">
        <w:rPr>
          <w:rFonts w:ascii="Times New Roman" w:hAnsi="Times New Roman"/>
          <w:sz w:val="24"/>
          <w:szCs w:val="24"/>
          <w:lang w:val="uk-UA" w:bidi="uk-UA"/>
        </w:rPr>
        <w:t xml:space="preserve">яд що нічого не сталось, при цьому на відео-файлі </w:t>
      </w:r>
      <w:r w:rsidR="003F06F8">
        <w:rPr>
          <w:rFonts w:ascii="Times New Roman" w:hAnsi="Times New Roman"/>
          <w:sz w:val="24"/>
          <w:szCs w:val="24"/>
          <w:lang w:val="uk-UA" w:bidi="uk-UA"/>
        </w:rPr>
        <w:t>Особа_2</w:t>
      </w:r>
      <w:r w:rsidRPr="004D33BB">
        <w:rPr>
          <w:rFonts w:ascii="Times New Roman" w:hAnsi="Times New Roman"/>
          <w:sz w:val="24"/>
          <w:szCs w:val="24"/>
          <w:lang w:val="uk-UA" w:bidi="uk-UA"/>
        </w:rPr>
        <w:t xml:space="preserve"> вказує прокурору що «не слід думати», починає вимішувати свою агресію на </w:t>
      </w:r>
      <w:r w:rsidR="003F06F8">
        <w:rPr>
          <w:rFonts w:ascii="Times New Roman" w:hAnsi="Times New Roman"/>
          <w:sz w:val="24"/>
          <w:szCs w:val="24"/>
          <w:lang w:val="uk-UA" w:bidi="uk-UA"/>
        </w:rPr>
        <w:t xml:space="preserve"> особа_9 </w:t>
      </w:r>
      <w:r w:rsidRPr="004D33BB">
        <w:rPr>
          <w:rFonts w:ascii="Times New Roman" w:hAnsi="Times New Roman"/>
          <w:sz w:val="24"/>
          <w:szCs w:val="24"/>
          <w:lang w:val="uk-UA" w:bidi="uk-UA"/>
        </w:rPr>
        <w:t xml:space="preserve">намагаюсь виправдати свою неуважність та байдужість до змісту цього процесу, це дуже яскраво та добре </w:t>
      </w:r>
      <w:r w:rsidR="00A82622" w:rsidRPr="004D33BB">
        <w:rPr>
          <w:rFonts w:ascii="Times New Roman" w:hAnsi="Times New Roman"/>
          <w:sz w:val="24"/>
          <w:szCs w:val="24"/>
          <w:lang w:val="uk-UA" w:bidi="uk-UA"/>
        </w:rPr>
        <w:t>вбачається</w:t>
      </w:r>
      <w:r w:rsidRPr="004D33BB">
        <w:rPr>
          <w:rFonts w:ascii="Times New Roman" w:hAnsi="Times New Roman"/>
          <w:sz w:val="24"/>
          <w:szCs w:val="24"/>
          <w:lang w:val="uk-UA" w:bidi="uk-UA"/>
        </w:rPr>
        <w:t xml:space="preserve"> в відео-файлах наданих самою </w:t>
      </w:r>
      <w:r w:rsidR="003F06F8">
        <w:rPr>
          <w:rFonts w:ascii="Times New Roman" w:hAnsi="Times New Roman"/>
          <w:sz w:val="24"/>
          <w:szCs w:val="24"/>
          <w:lang w:val="uk-UA" w:bidi="uk-UA"/>
        </w:rPr>
        <w:t>Особа_4</w:t>
      </w:r>
      <w:r w:rsidRPr="004D33BB">
        <w:rPr>
          <w:rFonts w:ascii="Times New Roman" w:hAnsi="Times New Roman"/>
          <w:sz w:val="24"/>
          <w:szCs w:val="24"/>
          <w:lang w:val="uk-UA" w:bidi="uk-UA"/>
        </w:rPr>
        <w:t>.</w:t>
      </w:r>
    </w:p>
    <w:p w14:paraId="0847AF32" w14:textId="00BED8FE" w:rsidR="004E76EA" w:rsidRPr="004D33BB" w:rsidRDefault="004E76EA" w:rsidP="0061372C">
      <w:pPr>
        <w:spacing w:after="0"/>
        <w:ind w:firstLine="567"/>
        <w:jc w:val="both"/>
        <w:rPr>
          <w:rFonts w:ascii="Times New Roman" w:hAnsi="Times New Roman"/>
          <w:sz w:val="24"/>
          <w:szCs w:val="24"/>
          <w:lang w:val="uk-UA" w:bidi="uk-UA"/>
        </w:rPr>
      </w:pPr>
      <w:r w:rsidRPr="004D33BB">
        <w:rPr>
          <w:rFonts w:ascii="Times New Roman" w:hAnsi="Times New Roman"/>
          <w:sz w:val="24"/>
          <w:szCs w:val="24"/>
          <w:lang w:val="uk-UA" w:bidi="uk-UA"/>
        </w:rPr>
        <w:t xml:space="preserve">Фактично в цьому процесі мають місце триваючі неприязні стосунки, між </w:t>
      </w:r>
      <w:r w:rsidR="009F6453" w:rsidRPr="004D33BB">
        <w:rPr>
          <w:rFonts w:ascii="Times New Roman" w:hAnsi="Times New Roman"/>
          <w:sz w:val="24"/>
          <w:szCs w:val="24"/>
          <w:lang w:val="uk-UA" w:bidi="uk-UA"/>
        </w:rPr>
        <w:t>адвокатом</w:t>
      </w:r>
      <w:r w:rsidRPr="004D33BB">
        <w:rPr>
          <w:rFonts w:ascii="Times New Roman" w:hAnsi="Times New Roman"/>
          <w:sz w:val="24"/>
          <w:szCs w:val="24"/>
          <w:lang w:val="uk-UA" w:bidi="uk-UA"/>
        </w:rPr>
        <w:t xml:space="preserve"> та </w:t>
      </w:r>
      <w:r w:rsidR="003F06F8">
        <w:rPr>
          <w:rFonts w:ascii="Times New Roman" w:hAnsi="Times New Roman"/>
          <w:sz w:val="24"/>
          <w:szCs w:val="24"/>
          <w:lang w:val="uk-UA" w:bidi="uk-UA"/>
        </w:rPr>
        <w:t>Особа_2</w:t>
      </w:r>
      <w:r w:rsidRPr="004D33BB">
        <w:rPr>
          <w:rFonts w:ascii="Times New Roman" w:hAnsi="Times New Roman"/>
          <w:sz w:val="24"/>
          <w:szCs w:val="24"/>
          <w:lang w:val="uk-UA" w:bidi="uk-UA"/>
        </w:rPr>
        <w:t xml:space="preserve">, основою яких є нехтування процесуальними правами </w:t>
      </w:r>
      <w:r w:rsidR="009F6453" w:rsidRPr="004D33BB">
        <w:rPr>
          <w:rFonts w:ascii="Times New Roman" w:hAnsi="Times New Roman"/>
          <w:sz w:val="24"/>
          <w:szCs w:val="24"/>
          <w:lang w:val="uk-UA" w:bidi="uk-UA"/>
        </w:rPr>
        <w:t xml:space="preserve">адвоката </w:t>
      </w:r>
      <w:r w:rsidRPr="004D33BB">
        <w:rPr>
          <w:rFonts w:ascii="Times New Roman" w:hAnsi="Times New Roman"/>
          <w:sz w:val="24"/>
          <w:szCs w:val="24"/>
          <w:lang w:val="uk-UA" w:bidi="uk-UA"/>
        </w:rPr>
        <w:t xml:space="preserve">та правами </w:t>
      </w:r>
      <w:r w:rsidR="003F06F8">
        <w:rPr>
          <w:rFonts w:ascii="Times New Roman" w:hAnsi="Times New Roman"/>
          <w:sz w:val="24"/>
          <w:szCs w:val="24"/>
          <w:lang w:val="uk-UA" w:bidi="uk-UA"/>
        </w:rPr>
        <w:t xml:space="preserve"> особа_4</w:t>
      </w:r>
      <w:r w:rsidRPr="004D33BB">
        <w:rPr>
          <w:rFonts w:ascii="Times New Roman" w:hAnsi="Times New Roman"/>
          <w:sz w:val="24"/>
          <w:szCs w:val="24"/>
          <w:lang w:val="uk-UA" w:bidi="uk-UA"/>
        </w:rPr>
        <w:t xml:space="preserve">та намаганням </w:t>
      </w:r>
      <w:r w:rsidR="009F6453" w:rsidRPr="004D33BB">
        <w:rPr>
          <w:rFonts w:ascii="Times New Roman" w:hAnsi="Times New Roman"/>
          <w:sz w:val="24"/>
          <w:szCs w:val="24"/>
          <w:lang w:val="uk-UA" w:bidi="uk-UA"/>
        </w:rPr>
        <w:t xml:space="preserve">адвоката </w:t>
      </w:r>
      <w:r w:rsidRPr="004D33BB">
        <w:rPr>
          <w:rFonts w:ascii="Times New Roman" w:hAnsi="Times New Roman"/>
          <w:sz w:val="24"/>
          <w:szCs w:val="24"/>
          <w:lang w:val="uk-UA" w:bidi="uk-UA"/>
        </w:rPr>
        <w:t xml:space="preserve"> відстояти інтереси останнього та звільнити його з зали суду для подальшого належного лікування та доведення невинуватості.</w:t>
      </w:r>
    </w:p>
    <w:p w14:paraId="4118B415" w14:textId="49809B2E" w:rsidR="004E76EA" w:rsidRPr="004D33BB" w:rsidRDefault="003F06F8" w:rsidP="0061372C">
      <w:pPr>
        <w:spacing w:after="0"/>
        <w:ind w:firstLine="567"/>
        <w:jc w:val="both"/>
        <w:rPr>
          <w:rFonts w:ascii="Times New Roman" w:hAnsi="Times New Roman"/>
          <w:sz w:val="24"/>
          <w:szCs w:val="24"/>
          <w:lang w:val="uk-UA" w:bidi="uk-UA"/>
        </w:rPr>
      </w:pPr>
      <w:r>
        <w:rPr>
          <w:rFonts w:ascii="Times New Roman" w:hAnsi="Times New Roman"/>
          <w:sz w:val="24"/>
          <w:szCs w:val="24"/>
          <w:lang w:val="uk-UA" w:bidi="uk-UA"/>
        </w:rPr>
        <w:t>Особа_2</w:t>
      </w:r>
      <w:r w:rsidR="004E76EA" w:rsidRPr="004D33BB">
        <w:rPr>
          <w:rFonts w:ascii="Times New Roman" w:hAnsi="Times New Roman"/>
          <w:sz w:val="24"/>
          <w:szCs w:val="24"/>
          <w:lang w:val="uk-UA" w:bidi="uk-UA"/>
        </w:rPr>
        <w:t xml:space="preserve"> за домовленістю з </w:t>
      </w:r>
      <w:r>
        <w:rPr>
          <w:rFonts w:ascii="Times New Roman" w:hAnsi="Times New Roman"/>
          <w:sz w:val="24"/>
          <w:szCs w:val="24"/>
          <w:lang w:val="uk-UA" w:bidi="uk-UA"/>
        </w:rPr>
        <w:t xml:space="preserve"> особа_9 </w:t>
      </w:r>
      <w:r w:rsidR="004E76EA" w:rsidRPr="004D33BB">
        <w:rPr>
          <w:rFonts w:ascii="Times New Roman" w:hAnsi="Times New Roman"/>
          <w:sz w:val="24"/>
          <w:szCs w:val="24"/>
          <w:lang w:val="uk-UA" w:bidi="uk-UA"/>
        </w:rPr>
        <w:t>повторно ініціювали «ухвалу-скаргу» до кваліфікаційно-дисциплінарної комісії адвокатури Донецької області, від 20.10.2023 року та 01.10.2024 року які за своїм змістом є копією одне одної, як в описовій так і мотивувальних частинах.</w:t>
      </w:r>
    </w:p>
    <w:p w14:paraId="6BC155D4" w14:textId="7F792C6E" w:rsidR="004E76EA" w:rsidRPr="004D33BB" w:rsidRDefault="004C194F" w:rsidP="0061372C">
      <w:pPr>
        <w:spacing w:after="0"/>
        <w:ind w:firstLine="567"/>
        <w:jc w:val="both"/>
        <w:rPr>
          <w:rFonts w:ascii="Times New Roman" w:hAnsi="Times New Roman"/>
          <w:sz w:val="24"/>
          <w:szCs w:val="24"/>
          <w:lang w:val="uk-UA" w:bidi="uk-UA"/>
        </w:rPr>
      </w:pPr>
      <w:r w:rsidRPr="004D33BB">
        <w:rPr>
          <w:rFonts w:ascii="Times New Roman" w:hAnsi="Times New Roman"/>
          <w:sz w:val="24"/>
          <w:szCs w:val="24"/>
          <w:lang w:val="uk-UA" w:bidi="uk-UA"/>
        </w:rPr>
        <w:t xml:space="preserve">Акцентує </w:t>
      </w:r>
      <w:r w:rsidR="004E76EA" w:rsidRPr="004D33BB">
        <w:rPr>
          <w:rFonts w:ascii="Times New Roman" w:hAnsi="Times New Roman"/>
          <w:sz w:val="24"/>
          <w:szCs w:val="24"/>
          <w:lang w:val="uk-UA" w:bidi="uk-UA"/>
        </w:rPr>
        <w:t xml:space="preserve">увагу, що стаття 61 Конституції України визначає що, ніхто не може бути двічі притягнений до юридичної відповідальності одного виду за одне й те саме правопорушення. Юридична відповідальність особи має індивідуальний характер, а отже викладенні обставини в самій ухвалі додатках до неї, мають характер триваючих неприязних стосунків заснованих на систематичну цілеспрямовано зловживанні своїм процесуальним становищем </w:t>
      </w:r>
      <w:r w:rsidR="003F06F8">
        <w:rPr>
          <w:rFonts w:ascii="Times New Roman" w:hAnsi="Times New Roman"/>
          <w:sz w:val="24"/>
          <w:szCs w:val="24"/>
          <w:lang w:val="uk-UA" w:bidi="uk-UA"/>
        </w:rPr>
        <w:t>Особа_4</w:t>
      </w:r>
      <w:r w:rsidR="004E76EA" w:rsidRPr="004D33BB">
        <w:rPr>
          <w:rFonts w:ascii="Times New Roman" w:hAnsi="Times New Roman"/>
          <w:sz w:val="24"/>
          <w:szCs w:val="24"/>
          <w:lang w:val="uk-UA" w:bidi="uk-UA"/>
        </w:rPr>
        <w:t xml:space="preserve"> та приховуванням злочинної діяльності.</w:t>
      </w:r>
    </w:p>
    <w:p w14:paraId="226AF30F" w14:textId="52164181" w:rsidR="004E76EA" w:rsidRPr="004D33BB" w:rsidRDefault="004E76EA" w:rsidP="0061372C">
      <w:pPr>
        <w:spacing w:after="0"/>
        <w:ind w:firstLine="567"/>
        <w:jc w:val="both"/>
        <w:rPr>
          <w:rFonts w:ascii="Times New Roman" w:hAnsi="Times New Roman"/>
          <w:sz w:val="24"/>
          <w:szCs w:val="24"/>
          <w:lang w:val="uk-UA" w:bidi="uk-UA"/>
        </w:rPr>
      </w:pPr>
      <w:r w:rsidRPr="004D33BB">
        <w:rPr>
          <w:rFonts w:ascii="Times New Roman" w:hAnsi="Times New Roman"/>
          <w:sz w:val="24"/>
          <w:szCs w:val="24"/>
          <w:lang w:val="uk-UA" w:bidi="uk-UA"/>
        </w:rPr>
        <w:t xml:space="preserve"> </w:t>
      </w:r>
      <w:r w:rsidR="004C194F" w:rsidRPr="004D33BB">
        <w:rPr>
          <w:rFonts w:ascii="Times New Roman" w:hAnsi="Times New Roman"/>
          <w:sz w:val="24"/>
          <w:szCs w:val="24"/>
          <w:lang w:val="uk-UA" w:bidi="uk-UA"/>
        </w:rPr>
        <w:t xml:space="preserve">Адвокат </w:t>
      </w:r>
      <w:r w:rsidRPr="004D33BB">
        <w:rPr>
          <w:rFonts w:ascii="Times New Roman" w:hAnsi="Times New Roman"/>
          <w:sz w:val="24"/>
          <w:szCs w:val="24"/>
          <w:lang w:val="uk-UA" w:bidi="uk-UA"/>
        </w:rPr>
        <w:t>об’єктивно вважа</w:t>
      </w:r>
      <w:r w:rsidR="004C194F" w:rsidRPr="004D33BB">
        <w:rPr>
          <w:rFonts w:ascii="Times New Roman" w:hAnsi="Times New Roman"/>
          <w:sz w:val="24"/>
          <w:szCs w:val="24"/>
          <w:lang w:val="uk-UA" w:bidi="uk-UA"/>
        </w:rPr>
        <w:t>є</w:t>
      </w:r>
      <w:r w:rsidRPr="004D33BB">
        <w:rPr>
          <w:rFonts w:ascii="Times New Roman" w:hAnsi="Times New Roman"/>
          <w:sz w:val="24"/>
          <w:szCs w:val="24"/>
          <w:lang w:val="uk-UA" w:bidi="uk-UA"/>
        </w:rPr>
        <w:t xml:space="preserve"> що не скоював дій які можуть розглядатись як дисциплінарний проступок, повністю їх заперечу</w:t>
      </w:r>
      <w:r w:rsidR="004C194F" w:rsidRPr="004D33BB">
        <w:rPr>
          <w:rFonts w:ascii="Times New Roman" w:hAnsi="Times New Roman"/>
          <w:sz w:val="24"/>
          <w:szCs w:val="24"/>
          <w:lang w:val="uk-UA" w:bidi="uk-UA"/>
        </w:rPr>
        <w:t>є</w:t>
      </w:r>
      <w:r w:rsidRPr="004D33BB">
        <w:rPr>
          <w:rFonts w:ascii="Times New Roman" w:hAnsi="Times New Roman"/>
          <w:sz w:val="24"/>
          <w:szCs w:val="24"/>
          <w:lang w:val="uk-UA" w:bidi="uk-UA"/>
        </w:rPr>
        <w:t>, вважа</w:t>
      </w:r>
      <w:r w:rsidR="004C194F" w:rsidRPr="004D33BB">
        <w:rPr>
          <w:rFonts w:ascii="Times New Roman" w:hAnsi="Times New Roman"/>
          <w:sz w:val="24"/>
          <w:szCs w:val="24"/>
          <w:lang w:val="uk-UA" w:bidi="uk-UA"/>
        </w:rPr>
        <w:t>є</w:t>
      </w:r>
      <w:r w:rsidRPr="004D33BB">
        <w:rPr>
          <w:rFonts w:ascii="Times New Roman" w:hAnsi="Times New Roman"/>
          <w:sz w:val="24"/>
          <w:szCs w:val="24"/>
          <w:lang w:val="uk-UA" w:bidi="uk-UA"/>
        </w:rPr>
        <w:t xml:space="preserve"> що саме колегія у складі </w:t>
      </w:r>
      <w:r w:rsidR="003F06F8">
        <w:rPr>
          <w:rFonts w:ascii="Times New Roman" w:hAnsi="Times New Roman"/>
          <w:sz w:val="24"/>
          <w:szCs w:val="24"/>
          <w:lang w:val="uk-UA" w:bidi="uk-UA"/>
        </w:rPr>
        <w:t>Особа_2</w:t>
      </w:r>
      <w:r w:rsidRPr="004D33BB">
        <w:rPr>
          <w:rFonts w:ascii="Times New Roman" w:hAnsi="Times New Roman"/>
          <w:sz w:val="24"/>
          <w:szCs w:val="24"/>
          <w:lang w:val="uk-UA" w:bidi="uk-UA"/>
        </w:rPr>
        <w:t xml:space="preserve">, </w:t>
      </w:r>
      <w:r w:rsidR="003F06F8">
        <w:rPr>
          <w:rFonts w:ascii="Times New Roman" w:hAnsi="Times New Roman"/>
          <w:sz w:val="24"/>
          <w:szCs w:val="24"/>
          <w:lang w:val="uk-UA" w:bidi="uk-UA"/>
        </w:rPr>
        <w:t xml:space="preserve"> Особа_10</w:t>
      </w:r>
      <w:r w:rsidRPr="004D33BB">
        <w:rPr>
          <w:rFonts w:ascii="Times New Roman" w:hAnsi="Times New Roman"/>
          <w:sz w:val="24"/>
          <w:szCs w:val="24"/>
          <w:lang w:val="uk-UA" w:bidi="uk-UA"/>
        </w:rPr>
        <w:t xml:space="preserve">, </w:t>
      </w:r>
      <w:r w:rsidR="003F06F8">
        <w:rPr>
          <w:rFonts w:ascii="Times New Roman" w:hAnsi="Times New Roman"/>
          <w:sz w:val="24"/>
          <w:szCs w:val="24"/>
          <w:lang w:val="uk-UA" w:bidi="uk-UA"/>
        </w:rPr>
        <w:t xml:space="preserve"> Особа_11 </w:t>
      </w:r>
      <w:r w:rsidRPr="004D33BB">
        <w:rPr>
          <w:rFonts w:ascii="Times New Roman" w:hAnsi="Times New Roman"/>
          <w:sz w:val="24"/>
          <w:szCs w:val="24"/>
          <w:lang w:val="uk-UA" w:bidi="uk-UA"/>
        </w:rPr>
        <w:t>свідомо нехтують вимогами ст. 23 Закону України про Адвокатуру та адвокатську діяльність</w:t>
      </w:r>
      <w:r w:rsidR="004C194F" w:rsidRPr="004D33BB">
        <w:rPr>
          <w:rFonts w:ascii="Times New Roman" w:hAnsi="Times New Roman"/>
          <w:sz w:val="24"/>
          <w:szCs w:val="24"/>
          <w:lang w:val="uk-UA" w:bidi="uk-UA"/>
        </w:rPr>
        <w:t>.</w:t>
      </w:r>
    </w:p>
    <w:p w14:paraId="7001D233" w14:textId="498C6B4A" w:rsidR="004E76EA" w:rsidRPr="004D33BB" w:rsidRDefault="004E76EA" w:rsidP="0061372C">
      <w:pPr>
        <w:spacing w:after="0"/>
        <w:ind w:firstLine="567"/>
        <w:jc w:val="both"/>
        <w:rPr>
          <w:rFonts w:ascii="Times New Roman" w:hAnsi="Times New Roman"/>
          <w:sz w:val="24"/>
          <w:szCs w:val="24"/>
          <w:lang w:val="uk-UA" w:bidi="uk-UA"/>
        </w:rPr>
      </w:pPr>
      <w:r w:rsidRPr="004D33BB">
        <w:rPr>
          <w:rFonts w:ascii="Times New Roman" w:hAnsi="Times New Roman"/>
          <w:sz w:val="24"/>
          <w:szCs w:val="24"/>
          <w:lang w:val="uk-UA" w:bidi="uk-UA"/>
        </w:rPr>
        <w:t>Викладені в ухвалі факти, часткове підтверджу</w:t>
      </w:r>
      <w:r w:rsidR="004C194F" w:rsidRPr="004D33BB">
        <w:rPr>
          <w:rFonts w:ascii="Times New Roman" w:hAnsi="Times New Roman"/>
          <w:sz w:val="24"/>
          <w:szCs w:val="24"/>
          <w:lang w:val="uk-UA" w:bidi="uk-UA"/>
        </w:rPr>
        <w:t>є</w:t>
      </w:r>
      <w:r w:rsidRPr="004D33BB">
        <w:rPr>
          <w:rFonts w:ascii="Times New Roman" w:hAnsi="Times New Roman"/>
          <w:sz w:val="24"/>
          <w:szCs w:val="24"/>
          <w:lang w:val="uk-UA" w:bidi="uk-UA"/>
        </w:rPr>
        <w:t xml:space="preserve"> в частині того, що дійсно системно закликаю в своїх промовах та клопотаннях колегію суддів задовольнити відвід або бути неупередженим, об’єктивним та справедливим, але марно, нічого схожого на правосуддя та справедливий суд в цьому процесі не має, навпаки є системне цілеспрямоване порушення</w:t>
      </w:r>
      <w:r w:rsidR="004C194F" w:rsidRPr="004D33BB">
        <w:rPr>
          <w:rFonts w:ascii="Times New Roman" w:hAnsi="Times New Roman"/>
          <w:sz w:val="24"/>
          <w:szCs w:val="24"/>
          <w:lang w:val="uk-UA" w:bidi="uk-UA"/>
        </w:rPr>
        <w:t xml:space="preserve"> </w:t>
      </w:r>
      <w:r w:rsidRPr="004D33BB">
        <w:rPr>
          <w:rFonts w:ascii="Times New Roman" w:hAnsi="Times New Roman"/>
          <w:sz w:val="24"/>
          <w:szCs w:val="24"/>
          <w:lang w:val="uk-UA" w:bidi="uk-UA"/>
        </w:rPr>
        <w:t xml:space="preserve">Закону </w:t>
      </w:r>
      <w:r w:rsidR="003F06F8">
        <w:rPr>
          <w:rFonts w:ascii="Times New Roman" w:hAnsi="Times New Roman"/>
          <w:sz w:val="24"/>
          <w:szCs w:val="24"/>
          <w:lang w:val="uk-UA" w:bidi="uk-UA"/>
        </w:rPr>
        <w:t>Особа_2</w:t>
      </w:r>
      <w:r w:rsidRPr="004D33BB">
        <w:rPr>
          <w:rFonts w:ascii="Times New Roman" w:hAnsi="Times New Roman"/>
          <w:sz w:val="24"/>
          <w:szCs w:val="24"/>
          <w:lang w:val="uk-UA" w:bidi="uk-UA"/>
        </w:rPr>
        <w:t xml:space="preserve">, </w:t>
      </w:r>
      <w:r w:rsidR="003F06F8">
        <w:rPr>
          <w:rFonts w:ascii="Times New Roman" w:hAnsi="Times New Roman"/>
          <w:sz w:val="24"/>
          <w:szCs w:val="24"/>
          <w:lang w:val="uk-UA" w:bidi="uk-UA"/>
        </w:rPr>
        <w:t>Особа_10</w:t>
      </w:r>
      <w:r w:rsidR="003F06F8" w:rsidRPr="004D33BB">
        <w:rPr>
          <w:rFonts w:ascii="Times New Roman" w:hAnsi="Times New Roman"/>
          <w:sz w:val="24"/>
          <w:szCs w:val="24"/>
          <w:lang w:val="uk-UA" w:bidi="uk-UA"/>
        </w:rPr>
        <w:t xml:space="preserve">, </w:t>
      </w:r>
      <w:r w:rsidR="003F06F8">
        <w:rPr>
          <w:rFonts w:ascii="Times New Roman" w:hAnsi="Times New Roman"/>
          <w:sz w:val="24"/>
          <w:szCs w:val="24"/>
          <w:lang w:val="uk-UA" w:bidi="uk-UA"/>
        </w:rPr>
        <w:t xml:space="preserve"> Особа_11 </w:t>
      </w:r>
      <w:r w:rsidRPr="004D33BB">
        <w:rPr>
          <w:rFonts w:ascii="Times New Roman" w:hAnsi="Times New Roman"/>
          <w:sz w:val="24"/>
          <w:szCs w:val="24"/>
          <w:lang w:val="uk-UA" w:bidi="uk-UA"/>
        </w:rPr>
        <w:t xml:space="preserve">та </w:t>
      </w:r>
      <w:r w:rsidR="003F06F8">
        <w:rPr>
          <w:rFonts w:ascii="Times New Roman" w:hAnsi="Times New Roman"/>
          <w:sz w:val="24"/>
          <w:szCs w:val="24"/>
          <w:lang w:val="uk-UA" w:bidi="uk-UA"/>
        </w:rPr>
        <w:t xml:space="preserve"> Особа_9.</w:t>
      </w:r>
    </w:p>
    <w:p w14:paraId="10E9D57B" w14:textId="02044E0C" w:rsidR="004E76EA" w:rsidRPr="004D33BB" w:rsidRDefault="004E76EA" w:rsidP="0061372C">
      <w:pPr>
        <w:spacing w:after="0"/>
        <w:ind w:firstLine="567"/>
        <w:jc w:val="both"/>
        <w:rPr>
          <w:rFonts w:ascii="Times New Roman" w:hAnsi="Times New Roman"/>
          <w:sz w:val="24"/>
          <w:szCs w:val="24"/>
          <w:lang w:val="uk-UA" w:bidi="uk-UA"/>
        </w:rPr>
      </w:pPr>
      <w:r w:rsidRPr="004D33BB">
        <w:rPr>
          <w:rFonts w:ascii="Times New Roman" w:hAnsi="Times New Roman"/>
          <w:sz w:val="24"/>
          <w:szCs w:val="24"/>
          <w:lang w:val="uk-UA" w:bidi="uk-UA"/>
        </w:rPr>
        <w:t xml:space="preserve">В решті тверджень та обвинувачень суду, </w:t>
      </w:r>
      <w:r w:rsidR="005168CC" w:rsidRPr="004D33BB">
        <w:rPr>
          <w:rFonts w:ascii="Times New Roman" w:hAnsi="Times New Roman"/>
          <w:iCs/>
          <w:sz w:val="24"/>
          <w:szCs w:val="24"/>
          <w:lang w:val="uk-UA" w:bidi="uk-UA"/>
        </w:rPr>
        <w:t>адвокат</w:t>
      </w:r>
      <w:r w:rsidR="005168CC" w:rsidRPr="004D33BB">
        <w:rPr>
          <w:rFonts w:ascii="Times New Roman" w:hAnsi="Times New Roman"/>
          <w:sz w:val="24"/>
          <w:szCs w:val="24"/>
          <w:lang w:val="uk-UA" w:bidi="uk-UA"/>
        </w:rPr>
        <w:t xml:space="preserve"> категорично заперечує</w:t>
      </w:r>
      <w:r w:rsidRPr="004D33BB">
        <w:rPr>
          <w:rFonts w:ascii="Times New Roman" w:hAnsi="Times New Roman"/>
          <w:sz w:val="24"/>
          <w:szCs w:val="24"/>
          <w:lang w:val="uk-UA" w:bidi="uk-UA"/>
        </w:rPr>
        <w:t xml:space="preserve"> свою провину, оскільки це саме суддя </w:t>
      </w:r>
      <w:r w:rsidR="003F06F8">
        <w:rPr>
          <w:rFonts w:ascii="Times New Roman" w:hAnsi="Times New Roman"/>
          <w:sz w:val="24"/>
          <w:szCs w:val="24"/>
          <w:lang w:val="uk-UA" w:bidi="uk-UA"/>
        </w:rPr>
        <w:t>Особа_2</w:t>
      </w:r>
      <w:r w:rsidRPr="004D33BB">
        <w:rPr>
          <w:rFonts w:ascii="Times New Roman" w:hAnsi="Times New Roman"/>
          <w:sz w:val="24"/>
          <w:szCs w:val="24"/>
          <w:lang w:val="uk-UA" w:bidi="uk-UA"/>
        </w:rPr>
        <w:t xml:space="preserve"> за мовчазною згодою </w:t>
      </w:r>
      <w:r w:rsidR="003F06F8">
        <w:rPr>
          <w:rFonts w:ascii="Times New Roman" w:hAnsi="Times New Roman"/>
          <w:sz w:val="24"/>
          <w:szCs w:val="24"/>
          <w:lang w:val="uk-UA" w:bidi="uk-UA"/>
        </w:rPr>
        <w:t>Особа_10</w:t>
      </w:r>
      <w:r w:rsidR="003F06F8" w:rsidRPr="004D33BB">
        <w:rPr>
          <w:rFonts w:ascii="Times New Roman" w:hAnsi="Times New Roman"/>
          <w:sz w:val="24"/>
          <w:szCs w:val="24"/>
          <w:lang w:val="uk-UA" w:bidi="uk-UA"/>
        </w:rPr>
        <w:t xml:space="preserve">, </w:t>
      </w:r>
      <w:r w:rsidR="003F06F8">
        <w:rPr>
          <w:rFonts w:ascii="Times New Roman" w:hAnsi="Times New Roman"/>
          <w:sz w:val="24"/>
          <w:szCs w:val="24"/>
          <w:lang w:val="uk-UA" w:bidi="uk-UA"/>
        </w:rPr>
        <w:t xml:space="preserve"> Особа_11 </w:t>
      </w:r>
      <w:r w:rsidRPr="004D33BB">
        <w:rPr>
          <w:rFonts w:ascii="Times New Roman" w:hAnsi="Times New Roman"/>
          <w:sz w:val="24"/>
          <w:szCs w:val="24"/>
          <w:lang w:val="uk-UA" w:bidi="uk-UA"/>
        </w:rPr>
        <w:t xml:space="preserve">поводить себе зверхньо, нахабно та цинічно, вони під час промов постійно перебивають, безпідставно знімають питання, відмовляють в задоволенні клопотань (в коридорах суду </w:t>
      </w:r>
      <w:r w:rsidR="003F06F8">
        <w:rPr>
          <w:rFonts w:ascii="Times New Roman" w:hAnsi="Times New Roman"/>
          <w:sz w:val="24"/>
          <w:szCs w:val="24"/>
          <w:lang w:val="uk-UA" w:bidi="uk-UA"/>
        </w:rPr>
        <w:t>Особа_2</w:t>
      </w:r>
      <w:r w:rsidRPr="004D33BB">
        <w:rPr>
          <w:rFonts w:ascii="Times New Roman" w:hAnsi="Times New Roman"/>
          <w:sz w:val="24"/>
          <w:szCs w:val="24"/>
          <w:lang w:val="uk-UA" w:bidi="uk-UA"/>
        </w:rPr>
        <w:t xml:space="preserve"> відпускає в бік непристойні репліки), підтвердженням того є відео-файли які додає до ухвали, більшість з яких не відтворюються, а аудіо зміст має значні пошкодження якості, через що, не чуть повного змісту діалогів, що впливає на об’єктивність).</w:t>
      </w:r>
    </w:p>
    <w:p w14:paraId="7838C76A" w14:textId="4E4F481F" w:rsidR="004E76EA" w:rsidRPr="004D33BB" w:rsidRDefault="004E76EA" w:rsidP="0061372C">
      <w:pPr>
        <w:spacing w:after="0"/>
        <w:ind w:firstLine="567"/>
        <w:jc w:val="both"/>
        <w:rPr>
          <w:rFonts w:ascii="Times New Roman" w:hAnsi="Times New Roman"/>
          <w:sz w:val="24"/>
          <w:szCs w:val="24"/>
          <w:lang w:val="uk-UA" w:bidi="uk-UA"/>
        </w:rPr>
      </w:pPr>
      <w:r w:rsidRPr="004D33BB">
        <w:rPr>
          <w:rFonts w:ascii="Times New Roman" w:hAnsi="Times New Roman"/>
          <w:sz w:val="24"/>
          <w:szCs w:val="24"/>
          <w:lang w:val="uk-UA" w:bidi="uk-UA"/>
        </w:rPr>
        <w:t xml:space="preserve">З суддею </w:t>
      </w:r>
      <w:r w:rsidR="003F06F8">
        <w:rPr>
          <w:rFonts w:ascii="Times New Roman" w:hAnsi="Times New Roman"/>
          <w:sz w:val="24"/>
          <w:szCs w:val="24"/>
          <w:lang w:val="uk-UA" w:bidi="uk-UA"/>
        </w:rPr>
        <w:t>Особа_2</w:t>
      </w:r>
      <w:r w:rsidRPr="004D33BB">
        <w:rPr>
          <w:rFonts w:ascii="Times New Roman" w:hAnsi="Times New Roman"/>
          <w:sz w:val="24"/>
          <w:szCs w:val="24"/>
          <w:lang w:val="uk-UA" w:bidi="uk-UA"/>
        </w:rPr>
        <w:t xml:space="preserve"> я можу погодитись тільки в одному що «авторитет прокуратури» як державної установи, дійсно підірваний, але не діями</w:t>
      </w:r>
      <w:r w:rsidR="0080360A" w:rsidRPr="004D33BB">
        <w:rPr>
          <w:rFonts w:ascii="Times New Roman" w:hAnsi="Times New Roman"/>
          <w:sz w:val="24"/>
          <w:szCs w:val="24"/>
          <w:lang w:val="uk-UA" w:bidi="uk-UA"/>
        </w:rPr>
        <w:t xml:space="preserve"> адвоката</w:t>
      </w:r>
      <w:r w:rsidRPr="004D33BB">
        <w:rPr>
          <w:rFonts w:ascii="Times New Roman" w:hAnsi="Times New Roman"/>
          <w:sz w:val="24"/>
          <w:szCs w:val="24"/>
          <w:lang w:val="uk-UA" w:bidi="uk-UA"/>
        </w:rPr>
        <w:t xml:space="preserve">, авторитет правоохоронних органів та системи в цілому руйнується через численні корупційні </w:t>
      </w:r>
      <w:r w:rsidR="0080360A" w:rsidRPr="004D33BB">
        <w:rPr>
          <w:rFonts w:ascii="Times New Roman" w:hAnsi="Times New Roman"/>
          <w:sz w:val="24"/>
          <w:szCs w:val="24"/>
          <w:lang w:val="uk-UA" w:bidi="uk-UA"/>
        </w:rPr>
        <w:t>скандал</w:t>
      </w:r>
      <w:r w:rsidRPr="004D33BB">
        <w:rPr>
          <w:rFonts w:ascii="Times New Roman" w:hAnsi="Times New Roman"/>
          <w:sz w:val="24"/>
          <w:szCs w:val="24"/>
          <w:lang w:val="uk-UA" w:bidi="uk-UA"/>
        </w:rPr>
        <w:t xml:space="preserve">и, непрофесіоналізм та некомпетентність яка з урахуванням дій </w:t>
      </w:r>
      <w:r w:rsidR="00CE4F07">
        <w:rPr>
          <w:rFonts w:ascii="Times New Roman" w:hAnsi="Times New Roman"/>
          <w:sz w:val="24"/>
          <w:szCs w:val="24"/>
          <w:lang w:val="uk-UA" w:bidi="uk-UA"/>
        </w:rPr>
        <w:t xml:space="preserve"> О</w:t>
      </w:r>
      <w:bookmarkStart w:id="2" w:name="_GoBack"/>
      <w:bookmarkEnd w:id="2"/>
      <w:r w:rsidR="003F06F8">
        <w:rPr>
          <w:rFonts w:ascii="Times New Roman" w:hAnsi="Times New Roman"/>
          <w:sz w:val="24"/>
          <w:szCs w:val="24"/>
          <w:lang w:val="uk-UA" w:bidi="uk-UA"/>
        </w:rPr>
        <w:t xml:space="preserve">соба_9 </w:t>
      </w:r>
      <w:r w:rsidRPr="004D33BB">
        <w:rPr>
          <w:rFonts w:ascii="Times New Roman" w:hAnsi="Times New Roman"/>
          <w:sz w:val="24"/>
          <w:szCs w:val="24"/>
          <w:lang w:val="uk-UA" w:bidi="uk-UA"/>
        </w:rPr>
        <w:t>в своїй сукупності, руйнує віру суспільства в неупереджене та справедливе слідство та суд.</w:t>
      </w:r>
    </w:p>
    <w:p w14:paraId="35472A44" w14:textId="020AB319" w:rsidR="004E76EA" w:rsidRPr="004D33BB" w:rsidRDefault="004E76EA" w:rsidP="0061372C">
      <w:pPr>
        <w:spacing w:after="0"/>
        <w:ind w:firstLine="567"/>
        <w:jc w:val="both"/>
        <w:rPr>
          <w:rFonts w:ascii="Times New Roman" w:hAnsi="Times New Roman"/>
          <w:sz w:val="24"/>
          <w:szCs w:val="24"/>
          <w:lang w:val="uk-UA" w:bidi="uk-UA"/>
        </w:rPr>
      </w:pPr>
      <w:r w:rsidRPr="004D33BB">
        <w:rPr>
          <w:rFonts w:ascii="Times New Roman" w:hAnsi="Times New Roman"/>
          <w:sz w:val="24"/>
          <w:szCs w:val="24"/>
          <w:lang w:val="uk-UA" w:bidi="uk-UA"/>
        </w:rPr>
        <w:t xml:space="preserve">Всі твердження судді </w:t>
      </w:r>
      <w:r w:rsidR="003F06F8">
        <w:rPr>
          <w:rFonts w:ascii="Times New Roman" w:hAnsi="Times New Roman"/>
          <w:sz w:val="24"/>
          <w:szCs w:val="24"/>
          <w:lang w:val="uk-UA" w:bidi="uk-UA"/>
        </w:rPr>
        <w:t>Особа_2</w:t>
      </w:r>
      <w:r w:rsidRPr="004D33BB">
        <w:rPr>
          <w:rFonts w:ascii="Times New Roman" w:hAnsi="Times New Roman"/>
          <w:sz w:val="24"/>
          <w:szCs w:val="24"/>
          <w:lang w:val="uk-UA" w:bidi="uk-UA"/>
        </w:rPr>
        <w:t xml:space="preserve">, та її мовчазних колег </w:t>
      </w:r>
      <w:r w:rsidR="003F06F8">
        <w:rPr>
          <w:rFonts w:ascii="Times New Roman" w:hAnsi="Times New Roman"/>
          <w:sz w:val="24"/>
          <w:szCs w:val="24"/>
          <w:lang w:val="uk-UA" w:bidi="uk-UA"/>
        </w:rPr>
        <w:t>Особа_10</w:t>
      </w:r>
      <w:r w:rsidR="003F06F8" w:rsidRPr="004D33BB">
        <w:rPr>
          <w:rFonts w:ascii="Times New Roman" w:hAnsi="Times New Roman"/>
          <w:sz w:val="24"/>
          <w:szCs w:val="24"/>
          <w:lang w:val="uk-UA" w:bidi="uk-UA"/>
        </w:rPr>
        <w:t xml:space="preserve">, </w:t>
      </w:r>
      <w:r w:rsidR="003F06F8">
        <w:rPr>
          <w:rFonts w:ascii="Times New Roman" w:hAnsi="Times New Roman"/>
          <w:sz w:val="24"/>
          <w:szCs w:val="24"/>
          <w:lang w:val="uk-UA" w:bidi="uk-UA"/>
        </w:rPr>
        <w:t xml:space="preserve"> Особа_11 </w:t>
      </w:r>
      <w:r w:rsidRPr="004D33BB">
        <w:rPr>
          <w:rFonts w:ascii="Times New Roman" w:hAnsi="Times New Roman"/>
          <w:sz w:val="24"/>
          <w:szCs w:val="24"/>
          <w:lang w:val="uk-UA" w:bidi="uk-UA"/>
        </w:rPr>
        <w:t>(приймають участь формально у якості статистів), є наклепом, та перешкоджанням незалежній адвокатській діяльності, в якій, я керуюсь виключно законодавством України, Законом про адвокатуру, суворо притримуюсь адв</w:t>
      </w:r>
      <w:r w:rsidR="00DE5AE3" w:rsidRPr="004D33BB">
        <w:rPr>
          <w:rFonts w:ascii="Times New Roman" w:hAnsi="Times New Roman"/>
          <w:sz w:val="24"/>
          <w:szCs w:val="24"/>
          <w:lang w:val="uk-UA" w:bidi="uk-UA"/>
        </w:rPr>
        <w:t>окатської етики.</w:t>
      </w:r>
    </w:p>
    <w:p w14:paraId="5704761B" w14:textId="355957AF" w:rsidR="004E76EA" w:rsidRPr="004D33BB" w:rsidRDefault="004E76EA" w:rsidP="0061372C">
      <w:pPr>
        <w:spacing w:after="0"/>
        <w:ind w:firstLine="567"/>
        <w:jc w:val="both"/>
        <w:rPr>
          <w:rFonts w:ascii="Times New Roman" w:hAnsi="Times New Roman"/>
          <w:sz w:val="24"/>
          <w:szCs w:val="24"/>
          <w:lang w:val="uk-UA" w:bidi="uk-UA"/>
        </w:rPr>
      </w:pPr>
      <w:r w:rsidRPr="004D33BB">
        <w:rPr>
          <w:rFonts w:ascii="Times New Roman" w:hAnsi="Times New Roman"/>
          <w:sz w:val="24"/>
          <w:szCs w:val="24"/>
          <w:lang w:val="uk-UA" w:bidi="uk-UA"/>
        </w:rPr>
        <w:t>Всі зазначені факти, системно озвучуються але лишаються без належної уваги, по решті триває перевірка рішення за якою не прийняте.</w:t>
      </w:r>
    </w:p>
    <w:p w14:paraId="0E1E5966" w14:textId="512B2F25" w:rsidR="00591B50" w:rsidRDefault="004D33BB" w:rsidP="0061372C">
      <w:pPr>
        <w:spacing w:after="0"/>
        <w:ind w:firstLine="567"/>
        <w:jc w:val="both"/>
        <w:rPr>
          <w:rFonts w:ascii="Times New Roman" w:hAnsi="Times New Roman"/>
          <w:sz w:val="24"/>
          <w:szCs w:val="24"/>
          <w:lang w:val="uk-UA"/>
        </w:rPr>
      </w:pPr>
      <w:r>
        <w:rPr>
          <w:rFonts w:ascii="Times New Roman" w:hAnsi="Times New Roman"/>
          <w:sz w:val="24"/>
          <w:szCs w:val="24"/>
          <w:lang w:val="uk-UA"/>
        </w:rPr>
        <w:t>На думку адвоката -</w:t>
      </w:r>
      <w:r w:rsidR="00591B50" w:rsidRPr="004D33BB">
        <w:rPr>
          <w:rFonts w:ascii="Times New Roman" w:hAnsi="Times New Roman"/>
          <w:sz w:val="24"/>
          <w:szCs w:val="24"/>
          <w:lang w:val="uk-UA"/>
        </w:rPr>
        <w:t xml:space="preserve"> відсутні підстави для притягнення до відповідальності</w:t>
      </w:r>
      <w:r w:rsidR="00AF4D59" w:rsidRPr="004D33BB">
        <w:rPr>
          <w:rFonts w:ascii="Times New Roman" w:hAnsi="Times New Roman"/>
          <w:sz w:val="24"/>
          <w:szCs w:val="24"/>
          <w:lang w:val="uk-UA"/>
        </w:rPr>
        <w:t xml:space="preserve">, просить у задоволені </w:t>
      </w:r>
      <w:r>
        <w:rPr>
          <w:rFonts w:ascii="Times New Roman" w:hAnsi="Times New Roman"/>
          <w:sz w:val="24"/>
          <w:szCs w:val="24"/>
          <w:lang w:val="uk-UA"/>
        </w:rPr>
        <w:t>ухвали</w:t>
      </w:r>
      <w:r w:rsidR="00AF4D59" w:rsidRPr="004D33BB">
        <w:rPr>
          <w:rFonts w:ascii="Times New Roman" w:hAnsi="Times New Roman"/>
          <w:sz w:val="24"/>
          <w:szCs w:val="24"/>
          <w:lang w:val="uk-UA"/>
        </w:rPr>
        <w:t xml:space="preserve"> – відмовити.</w:t>
      </w:r>
    </w:p>
    <w:p w14:paraId="00BC773C" w14:textId="0F703A6F" w:rsidR="004D33BB" w:rsidRDefault="004D33BB" w:rsidP="0061372C">
      <w:pPr>
        <w:spacing w:after="0"/>
        <w:ind w:firstLine="567"/>
        <w:jc w:val="both"/>
        <w:rPr>
          <w:rFonts w:ascii="Times New Roman" w:hAnsi="Times New Roman"/>
          <w:sz w:val="24"/>
          <w:szCs w:val="24"/>
          <w:lang w:val="uk-UA"/>
        </w:rPr>
      </w:pPr>
      <w:r>
        <w:rPr>
          <w:rFonts w:ascii="Times New Roman" w:hAnsi="Times New Roman"/>
          <w:sz w:val="24"/>
          <w:szCs w:val="24"/>
          <w:lang w:val="uk-UA"/>
        </w:rPr>
        <w:t>Окрім зазначеного до КДКА Донецької області надійшли пояснення</w:t>
      </w:r>
      <w:r w:rsidR="00F669A5">
        <w:rPr>
          <w:rFonts w:ascii="Times New Roman" w:hAnsi="Times New Roman"/>
          <w:sz w:val="24"/>
          <w:szCs w:val="24"/>
          <w:lang w:val="uk-UA"/>
        </w:rPr>
        <w:t xml:space="preserve"> адвоката </w:t>
      </w:r>
      <w:r w:rsidR="003F06F8">
        <w:rPr>
          <w:rFonts w:ascii="Times New Roman" w:hAnsi="Times New Roman"/>
          <w:sz w:val="24"/>
          <w:szCs w:val="24"/>
          <w:lang w:val="uk-UA"/>
        </w:rPr>
        <w:t xml:space="preserve"> особа_5 </w:t>
      </w:r>
      <w:r w:rsidR="00F669A5">
        <w:rPr>
          <w:rFonts w:ascii="Times New Roman" w:hAnsi="Times New Roman"/>
          <w:sz w:val="24"/>
          <w:szCs w:val="24"/>
          <w:lang w:val="uk-UA"/>
        </w:rPr>
        <w:t>та  обвинуваченого</w:t>
      </w:r>
      <w:r w:rsidR="003F06F8">
        <w:rPr>
          <w:rFonts w:ascii="Times New Roman" w:hAnsi="Times New Roman"/>
          <w:sz w:val="24"/>
          <w:szCs w:val="24"/>
          <w:lang w:val="uk-UA"/>
        </w:rPr>
        <w:t xml:space="preserve"> Особа_4</w:t>
      </w:r>
      <w:r w:rsidR="00F669A5">
        <w:rPr>
          <w:rFonts w:ascii="Times New Roman" w:hAnsi="Times New Roman"/>
          <w:sz w:val="24"/>
          <w:szCs w:val="24"/>
          <w:lang w:val="uk-UA"/>
        </w:rPr>
        <w:t xml:space="preserve">, відповідно до яких вони повністю розділяють та погоджуються із позицією адвоката </w:t>
      </w:r>
      <w:r w:rsidR="006D3ACC">
        <w:rPr>
          <w:rFonts w:ascii="Times New Roman" w:hAnsi="Times New Roman"/>
          <w:sz w:val="24"/>
          <w:szCs w:val="24"/>
          <w:lang w:val="uk-UA"/>
        </w:rPr>
        <w:t>Особа_1</w:t>
      </w:r>
      <w:r w:rsidR="00F669A5">
        <w:rPr>
          <w:rFonts w:ascii="Times New Roman" w:hAnsi="Times New Roman"/>
          <w:sz w:val="24"/>
          <w:szCs w:val="24"/>
          <w:lang w:val="uk-UA"/>
        </w:rPr>
        <w:t xml:space="preserve"> та доводами зазначеними у його поясненнях, та додатково звертають увагу на те , що :</w:t>
      </w:r>
    </w:p>
    <w:p w14:paraId="43BE5E68" w14:textId="38D3E3E6" w:rsidR="00F669A5" w:rsidRDefault="00F669A5" w:rsidP="0061372C">
      <w:pPr>
        <w:spacing w:after="0"/>
        <w:ind w:firstLine="567"/>
        <w:jc w:val="both"/>
        <w:rPr>
          <w:rFonts w:ascii="Times New Roman" w:hAnsi="Times New Roman"/>
          <w:sz w:val="24"/>
          <w:szCs w:val="24"/>
          <w:lang w:val="uk-UA"/>
        </w:rPr>
      </w:pPr>
      <w:r>
        <w:rPr>
          <w:rFonts w:ascii="Times New Roman" w:hAnsi="Times New Roman"/>
          <w:sz w:val="24"/>
          <w:szCs w:val="24"/>
          <w:lang w:val="uk-UA"/>
        </w:rPr>
        <w:t>- все що зазначено в ухвалі є наклепом на адвоката та наміром його усунення від справи;</w:t>
      </w:r>
    </w:p>
    <w:p w14:paraId="33DAC28D" w14:textId="6CB63988" w:rsidR="00F669A5" w:rsidRDefault="00F669A5" w:rsidP="0061372C">
      <w:pPr>
        <w:spacing w:after="0"/>
        <w:ind w:firstLine="567"/>
        <w:jc w:val="both"/>
        <w:rPr>
          <w:rFonts w:ascii="Times New Roman" w:hAnsi="Times New Roman"/>
          <w:sz w:val="24"/>
          <w:szCs w:val="24"/>
          <w:lang w:val="uk-UA"/>
        </w:rPr>
      </w:pPr>
      <w:r>
        <w:rPr>
          <w:rFonts w:ascii="Times New Roman" w:hAnsi="Times New Roman"/>
          <w:sz w:val="24"/>
          <w:szCs w:val="24"/>
          <w:lang w:val="uk-UA"/>
        </w:rPr>
        <w:t>- адвокат сумлінно та професійно виконує свої обов’язки;</w:t>
      </w:r>
    </w:p>
    <w:p w14:paraId="25CA0587" w14:textId="117E4663" w:rsidR="00212F63" w:rsidRDefault="00212F63" w:rsidP="0061372C">
      <w:pPr>
        <w:spacing w:after="0"/>
        <w:ind w:firstLine="567"/>
        <w:jc w:val="both"/>
        <w:rPr>
          <w:rFonts w:ascii="Times New Roman" w:hAnsi="Times New Roman"/>
          <w:sz w:val="24"/>
          <w:szCs w:val="24"/>
          <w:lang w:val="uk-UA"/>
        </w:rPr>
      </w:pPr>
      <w:r>
        <w:rPr>
          <w:rFonts w:ascii="Times New Roman" w:hAnsi="Times New Roman"/>
          <w:sz w:val="24"/>
          <w:szCs w:val="24"/>
          <w:lang w:val="uk-UA"/>
        </w:rPr>
        <w:t xml:space="preserve">- відповідна поведінка(негативна)  стосується у т.ч. як обвинуваченого </w:t>
      </w:r>
      <w:r w:rsidR="006D3ACC">
        <w:rPr>
          <w:rFonts w:ascii="Times New Roman" w:hAnsi="Times New Roman"/>
          <w:sz w:val="24"/>
          <w:szCs w:val="24"/>
          <w:lang w:val="uk-UA"/>
        </w:rPr>
        <w:t>Особа_4</w:t>
      </w:r>
      <w:r>
        <w:rPr>
          <w:rFonts w:ascii="Times New Roman" w:hAnsi="Times New Roman"/>
          <w:sz w:val="24"/>
          <w:szCs w:val="24"/>
          <w:lang w:val="uk-UA"/>
        </w:rPr>
        <w:t>. так і адвоката</w:t>
      </w:r>
      <w:r w:rsidR="003F06F8">
        <w:rPr>
          <w:rFonts w:ascii="Times New Roman" w:hAnsi="Times New Roman"/>
          <w:sz w:val="24"/>
          <w:szCs w:val="24"/>
          <w:lang w:val="uk-UA"/>
        </w:rPr>
        <w:t xml:space="preserve"> Особа_5</w:t>
      </w:r>
      <w:r>
        <w:rPr>
          <w:rFonts w:ascii="Times New Roman" w:hAnsi="Times New Roman"/>
          <w:sz w:val="24"/>
          <w:szCs w:val="24"/>
          <w:lang w:val="uk-UA"/>
        </w:rPr>
        <w:t>.</w:t>
      </w:r>
    </w:p>
    <w:p w14:paraId="6834B957" w14:textId="77777777" w:rsidR="0061372C" w:rsidRDefault="0061372C" w:rsidP="006E541B">
      <w:pPr>
        <w:pStyle w:val="a7"/>
        <w:tabs>
          <w:tab w:val="left" w:pos="567"/>
        </w:tabs>
        <w:spacing w:after="0" w:line="240" w:lineRule="auto"/>
        <w:ind w:left="0"/>
        <w:jc w:val="both"/>
        <w:rPr>
          <w:rFonts w:ascii="Times New Roman" w:hAnsi="Times New Roman"/>
          <w:b/>
          <w:sz w:val="24"/>
          <w:szCs w:val="24"/>
          <w:lang w:val="uk-UA"/>
        </w:rPr>
      </w:pPr>
    </w:p>
    <w:p w14:paraId="25AD3C92" w14:textId="2D6AF64C" w:rsidR="00F5168D" w:rsidRPr="004D33BB" w:rsidRDefault="004C2D0E" w:rsidP="006E541B">
      <w:pPr>
        <w:pStyle w:val="a7"/>
        <w:tabs>
          <w:tab w:val="left" w:pos="567"/>
        </w:tabs>
        <w:spacing w:after="0" w:line="240" w:lineRule="auto"/>
        <w:ind w:left="0"/>
        <w:jc w:val="both"/>
        <w:rPr>
          <w:rFonts w:ascii="Times New Roman" w:hAnsi="Times New Roman"/>
          <w:b/>
          <w:sz w:val="24"/>
          <w:szCs w:val="24"/>
          <w:lang w:val="uk-UA"/>
        </w:rPr>
      </w:pPr>
      <w:r w:rsidRPr="004D33BB">
        <w:rPr>
          <w:rFonts w:ascii="Times New Roman" w:hAnsi="Times New Roman"/>
          <w:b/>
          <w:sz w:val="24"/>
          <w:szCs w:val="24"/>
          <w:lang w:val="uk-UA"/>
        </w:rPr>
        <w:t>Виклад встановлених обставин</w:t>
      </w:r>
    </w:p>
    <w:p w14:paraId="7B7780C5" w14:textId="77777777" w:rsidR="006E541B" w:rsidRPr="004D33BB" w:rsidRDefault="006E541B" w:rsidP="006E541B">
      <w:pPr>
        <w:pStyle w:val="a7"/>
        <w:tabs>
          <w:tab w:val="left" w:pos="567"/>
        </w:tabs>
        <w:spacing w:after="0" w:line="240" w:lineRule="auto"/>
        <w:ind w:left="0"/>
        <w:jc w:val="both"/>
        <w:rPr>
          <w:rFonts w:ascii="Times New Roman" w:hAnsi="Times New Roman"/>
          <w:sz w:val="24"/>
          <w:szCs w:val="24"/>
          <w:lang w:val="uk-UA"/>
        </w:rPr>
      </w:pPr>
    </w:p>
    <w:p w14:paraId="763C7A5B" w14:textId="4353533C" w:rsidR="00925D3A" w:rsidRDefault="009A4C9B"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ab/>
      </w:r>
      <w:r w:rsidR="009B0ED5" w:rsidRPr="004D33BB">
        <w:rPr>
          <w:rFonts w:ascii="Times New Roman" w:hAnsi="Times New Roman"/>
          <w:sz w:val="24"/>
          <w:szCs w:val="24"/>
          <w:lang w:val="uk-UA"/>
        </w:rPr>
        <w:t xml:space="preserve">Згідно </w:t>
      </w:r>
      <w:r w:rsidR="00892BD1" w:rsidRPr="004D33BB">
        <w:rPr>
          <w:rFonts w:ascii="Times New Roman" w:hAnsi="Times New Roman"/>
          <w:sz w:val="24"/>
          <w:szCs w:val="24"/>
          <w:lang w:val="uk-UA"/>
        </w:rPr>
        <w:t xml:space="preserve">з </w:t>
      </w:r>
      <w:r w:rsidR="009B0ED5" w:rsidRPr="004D33BB">
        <w:rPr>
          <w:rFonts w:ascii="Times New Roman" w:hAnsi="Times New Roman"/>
          <w:sz w:val="24"/>
          <w:szCs w:val="24"/>
          <w:lang w:val="uk-UA"/>
        </w:rPr>
        <w:t>дани</w:t>
      </w:r>
      <w:r w:rsidR="00892BD1" w:rsidRPr="004D33BB">
        <w:rPr>
          <w:rFonts w:ascii="Times New Roman" w:hAnsi="Times New Roman"/>
          <w:sz w:val="24"/>
          <w:szCs w:val="24"/>
          <w:lang w:val="uk-UA"/>
        </w:rPr>
        <w:t>ми</w:t>
      </w:r>
      <w:r w:rsidR="009B0ED5" w:rsidRPr="004D33BB">
        <w:rPr>
          <w:rFonts w:ascii="Times New Roman" w:hAnsi="Times New Roman"/>
          <w:sz w:val="24"/>
          <w:szCs w:val="24"/>
          <w:lang w:val="uk-UA"/>
        </w:rPr>
        <w:t xml:space="preserve"> </w:t>
      </w:r>
      <w:r w:rsidR="009C07FF" w:rsidRPr="004D33BB">
        <w:rPr>
          <w:rFonts w:ascii="Times New Roman" w:hAnsi="Times New Roman"/>
          <w:sz w:val="24"/>
          <w:szCs w:val="24"/>
          <w:lang w:val="uk-UA"/>
        </w:rPr>
        <w:t xml:space="preserve">з </w:t>
      </w:r>
      <w:r w:rsidR="009B0ED5" w:rsidRPr="004D33BB">
        <w:rPr>
          <w:rFonts w:ascii="Times New Roman" w:hAnsi="Times New Roman"/>
          <w:sz w:val="24"/>
          <w:szCs w:val="24"/>
          <w:lang w:val="uk-UA"/>
        </w:rPr>
        <w:t>Єдиного реєстру адвокатів України</w:t>
      </w:r>
      <w:r w:rsidR="004A2A81" w:rsidRPr="004D33BB">
        <w:rPr>
          <w:rFonts w:ascii="Times New Roman" w:hAnsi="Times New Roman"/>
          <w:sz w:val="24"/>
          <w:szCs w:val="24"/>
          <w:lang w:val="uk-UA"/>
        </w:rPr>
        <w:t>: адвокат</w:t>
      </w:r>
      <w:r w:rsidR="00892BD1" w:rsidRPr="004D33BB">
        <w:rPr>
          <w:rFonts w:ascii="Times New Roman" w:hAnsi="Times New Roman"/>
          <w:sz w:val="24"/>
          <w:szCs w:val="24"/>
          <w:lang w:val="uk-UA"/>
        </w:rPr>
        <w:t xml:space="preserve"> </w:t>
      </w:r>
      <w:r w:rsidR="006D3ACC">
        <w:rPr>
          <w:rFonts w:ascii="Times New Roman" w:hAnsi="Times New Roman"/>
          <w:sz w:val="24"/>
          <w:szCs w:val="24"/>
          <w:lang w:val="uk-UA"/>
        </w:rPr>
        <w:t>Особа_1</w:t>
      </w:r>
      <w:r w:rsidR="00F96055" w:rsidRPr="004D33BB">
        <w:rPr>
          <w:rFonts w:ascii="Times New Roman" w:hAnsi="Times New Roman"/>
          <w:sz w:val="24"/>
          <w:szCs w:val="24"/>
          <w:lang w:val="uk-UA"/>
        </w:rPr>
        <w:t xml:space="preserve"> </w:t>
      </w:r>
      <w:r w:rsidR="004A2A81" w:rsidRPr="004D33BB">
        <w:rPr>
          <w:rFonts w:ascii="Times New Roman" w:hAnsi="Times New Roman"/>
          <w:sz w:val="24"/>
          <w:szCs w:val="24"/>
          <w:lang w:val="uk-UA"/>
        </w:rPr>
        <w:t xml:space="preserve">обліковується у  Раді адвокатів </w:t>
      </w:r>
      <w:r w:rsidR="00E50A4F" w:rsidRPr="004D33BB">
        <w:rPr>
          <w:rFonts w:ascii="Times New Roman" w:hAnsi="Times New Roman"/>
          <w:sz w:val="24"/>
          <w:szCs w:val="24"/>
          <w:lang w:val="uk-UA"/>
        </w:rPr>
        <w:t xml:space="preserve"> </w:t>
      </w:r>
      <w:r w:rsidR="00FC345A" w:rsidRPr="004D33BB">
        <w:rPr>
          <w:rFonts w:ascii="Times New Roman" w:hAnsi="Times New Roman"/>
          <w:sz w:val="24"/>
          <w:szCs w:val="24"/>
          <w:lang w:val="uk-UA"/>
        </w:rPr>
        <w:t>Донецької області</w:t>
      </w:r>
      <w:r w:rsidR="004A2A81" w:rsidRPr="004D33BB">
        <w:rPr>
          <w:rFonts w:ascii="Times New Roman" w:hAnsi="Times New Roman"/>
          <w:sz w:val="24"/>
          <w:szCs w:val="24"/>
          <w:lang w:val="uk-UA"/>
        </w:rPr>
        <w:t>;</w:t>
      </w:r>
      <w:r w:rsidR="00892BD1" w:rsidRPr="004D33BB">
        <w:rPr>
          <w:rFonts w:ascii="Times New Roman" w:hAnsi="Times New Roman"/>
          <w:sz w:val="24"/>
          <w:szCs w:val="24"/>
          <w:lang w:val="uk-UA"/>
        </w:rPr>
        <w:t xml:space="preserve"> </w:t>
      </w:r>
      <w:r w:rsidR="004A2A81" w:rsidRPr="004D33BB">
        <w:rPr>
          <w:rFonts w:ascii="Times New Roman" w:hAnsi="Times New Roman"/>
          <w:sz w:val="24"/>
          <w:szCs w:val="24"/>
          <w:lang w:val="uk-UA"/>
        </w:rPr>
        <w:t>№</w:t>
      </w:r>
      <w:r w:rsidR="003F06F8">
        <w:rPr>
          <w:rFonts w:ascii="Times New Roman" w:hAnsi="Times New Roman"/>
          <w:sz w:val="24"/>
          <w:szCs w:val="24"/>
          <w:lang w:val="uk-UA"/>
        </w:rPr>
        <w:t xml:space="preserve"> Інформаціяч_1</w:t>
      </w:r>
      <w:r w:rsidR="004A2A81" w:rsidRPr="004D33BB">
        <w:rPr>
          <w:rFonts w:ascii="Times New Roman" w:hAnsi="Times New Roman"/>
          <w:sz w:val="24"/>
          <w:szCs w:val="24"/>
          <w:lang w:val="uk-UA"/>
        </w:rPr>
        <w:t>; Р</w:t>
      </w:r>
      <w:r w:rsidR="009B0ED5" w:rsidRPr="004D33BB">
        <w:rPr>
          <w:rFonts w:ascii="Times New Roman" w:hAnsi="Times New Roman"/>
          <w:sz w:val="24"/>
          <w:szCs w:val="24"/>
          <w:lang w:val="uk-UA"/>
        </w:rPr>
        <w:t>обоче місце адвоката зареєстровано за адресою:</w:t>
      </w:r>
      <w:r w:rsidR="00C93EBA" w:rsidRPr="004D33BB">
        <w:rPr>
          <w:rFonts w:ascii="Times New Roman" w:hAnsi="Times New Roman"/>
          <w:sz w:val="24"/>
          <w:szCs w:val="24"/>
          <w:lang w:val="uk-UA"/>
        </w:rPr>
        <w:t xml:space="preserve"> </w:t>
      </w:r>
      <w:r w:rsidR="00332EA6" w:rsidRPr="00332EA6">
        <w:rPr>
          <w:rFonts w:ascii="Times New Roman" w:hAnsi="Times New Roman"/>
          <w:sz w:val="24"/>
          <w:szCs w:val="24"/>
          <w:lang w:val="uk-UA"/>
        </w:rPr>
        <w:tab/>
      </w:r>
      <w:r w:rsidR="003F06F8">
        <w:rPr>
          <w:rFonts w:ascii="Times New Roman" w:hAnsi="Times New Roman"/>
          <w:sz w:val="24"/>
          <w:szCs w:val="24"/>
          <w:lang w:val="uk-UA"/>
        </w:rPr>
        <w:t xml:space="preserve"> Інформація_</w:t>
      </w:r>
      <w:r w:rsidR="00661A83">
        <w:rPr>
          <w:rFonts w:ascii="Times New Roman" w:hAnsi="Times New Roman"/>
          <w:sz w:val="24"/>
          <w:szCs w:val="24"/>
          <w:lang w:val="uk-UA"/>
        </w:rPr>
        <w:t>3</w:t>
      </w:r>
      <w:r w:rsidR="00BF0974" w:rsidRPr="004D33BB">
        <w:rPr>
          <w:rFonts w:ascii="Times New Roman" w:hAnsi="Times New Roman"/>
          <w:sz w:val="24"/>
          <w:szCs w:val="24"/>
          <w:lang w:val="uk-UA"/>
        </w:rPr>
        <w:t>.</w:t>
      </w:r>
    </w:p>
    <w:p w14:paraId="3AE205A1" w14:textId="4369F064" w:rsidR="00332EA6" w:rsidRPr="00332EA6" w:rsidRDefault="00332EA6" w:rsidP="0061372C">
      <w:pPr>
        <w:spacing w:after="0"/>
        <w:ind w:firstLine="567"/>
        <w:jc w:val="both"/>
        <w:rPr>
          <w:rFonts w:ascii="Times New Roman" w:hAnsi="Times New Roman"/>
          <w:sz w:val="24"/>
          <w:szCs w:val="24"/>
          <w:lang w:val="uk-UA"/>
        </w:rPr>
      </w:pPr>
      <w:r w:rsidRPr="00332EA6">
        <w:rPr>
          <w:rFonts w:ascii="Times New Roman" w:hAnsi="Times New Roman"/>
          <w:sz w:val="24"/>
          <w:szCs w:val="24"/>
          <w:lang w:val="uk-UA"/>
        </w:rPr>
        <w:t>В провадженні Святошинського районного суду м. Києва перебуває кримінальне провадження, внесене до Єдиного реєстру досудових розслідувань 12.11.2022 за №</w:t>
      </w:r>
      <w:r w:rsidR="00661A83">
        <w:rPr>
          <w:rFonts w:ascii="Times New Roman" w:hAnsi="Times New Roman"/>
          <w:sz w:val="24"/>
          <w:szCs w:val="24"/>
          <w:lang w:val="uk-UA"/>
        </w:rPr>
        <w:t xml:space="preserve"> Інформація_2</w:t>
      </w:r>
      <w:r w:rsidRPr="00332EA6">
        <w:rPr>
          <w:rFonts w:ascii="Times New Roman" w:hAnsi="Times New Roman"/>
          <w:sz w:val="24"/>
          <w:szCs w:val="24"/>
          <w:lang w:val="uk-UA"/>
        </w:rPr>
        <w:t xml:space="preserve">, стосовно </w:t>
      </w:r>
      <w:r w:rsidR="006D3ACC">
        <w:rPr>
          <w:rFonts w:ascii="Times New Roman" w:hAnsi="Times New Roman"/>
          <w:sz w:val="24"/>
          <w:szCs w:val="24"/>
          <w:lang w:val="uk-UA"/>
        </w:rPr>
        <w:t>Особа_4</w:t>
      </w:r>
      <w:r w:rsidR="00661A83">
        <w:rPr>
          <w:rFonts w:ascii="Times New Roman" w:hAnsi="Times New Roman"/>
          <w:sz w:val="24"/>
          <w:szCs w:val="24"/>
          <w:lang w:val="uk-UA"/>
        </w:rPr>
        <w:t>.</w:t>
      </w:r>
    </w:p>
    <w:p w14:paraId="0BFEC8A2" w14:textId="47D90DBF" w:rsidR="00332EA6" w:rsidRDefault="00332EA6" w:rsidP="0061372C">
      <w:pPr>
        <w:spacing w:after="0"/>
        <w:ind w:firstLine="567"/>
        <w:jc w:val="both"/>
        <w:rPr>
          <w:rFonts w:ascii="Times New Roman" w:hAnsi="Times New Roman"/>
          <w:sz w:val="24"/>
          <w:szCs w:val="24"/>
          <w:lang w:val="uk-UA"/>
        </w:rPr>
      </w:pPr>
      <w:r w:rsidRPr="00332EA6">
        <w:rPr>
          <w:rFonts w:ascii="Times New Roman" w:hAnsi="Times New Roman"/>
          <w:sz w:val="24"/>
          <w:szCs w:val="24"/>
          <w:lang w:val="uk-UA"/>
        </w:rPr>
        <w:t xml:space="preserve">Захисником обвинуваченого </w:t>
      </w:r>
      <w:r w:rsidR="006D3ACC">
        <w:rPr>
          <w:rFonts w:ascii="Times New Roman" w:hAnsi="Times New Roman"/>
          <w:sz w:val="24"/>
          <w:szCs w:val="24"/>
          <w:lang w:val="uk-UA"/>
        </w:rPr>
        <w:t>Особа_4</w:t>
      </w:r>
      <w:r w:rsidRPr="00332EA6">
        <w:rPr>
          <w:rFonts w:ascii="Times New Roman" w:hAnsi="Times New Roman"/>
          <w:sz w:val="24"/>
          <w:szCs w:val="24"/>
          <w:lang w:val="uk-UA"/>
        </w:rPr>
        <w:t xml:space="preserve"> є адвокат </w:t>
      </w:r>
      <w:r w:rsidR="006D3ACC">
        <w:rPr>
          <w:rFonts w:ascii="Times New Roman" w:hAnsi="Times New Roman"/>
          <w:sz w:val="24"/>
          <w:szCs w:val="24"/>
          <w:lang w:val="uk-UA"/>
        </w:rPr>
        <w:t>Особа_1</w:t>
      </w:r>
      <w:r w:rsidR="00661A83">
        <w:rPr>
          <w:rFonts w:ascii="Times New Roman" w:hAnsi="Times New Roman"/>
          <w:sz w:val="24"/>
          <w:szCs w:val="24"/>
          <w:lang w:val="uk-UA"/>
        </w:rPr>
        <w:t>.</w:t>
      </w:r>
    </w:p>
    <w:p w14:paraId="62AADCCD" w14:textId="6CF123B0" w:rsidR="0030017E" w:rsidRPr="0030017E" w:rsidRDefault="0030017E" w:rsidP="0061372C">
      <w:pPr>
        <w:spacing w:after="0"/>
        <w:ind w:firstLine="567"/>
        <w:jc w:val="both"/>
        <w:rPr>
          <w:rFonts w:ascii="Times New Roman" w:hAnsi="Times New Roman"/>
          <w:sz w:val="24"/>
          <w:szCs w:val="24"/>
          <w:lang w:val="uk-UA"/>
        </w:rPr>
      </w:pPr>
      <w:r>
        <w:rPr>
          <w:rFonts w:ascii="Times New Roman" w:hAnsi="Times New Roman"/>
          <w:sz w:val="24"/>
          <w:szCs w:val="24"/>
          <w:lang w:val="uk-UA"/>
        </w:rPr>
        <w:t xml:space="preserve">Раніше до КДКА Донецької області суддею </w:t>
      </w:r>
      <w:r w:rsidRPr="0030017E">
        <w:rPr>
          <w:rFonts w:ascii="Times New Roman" w:hAnsi="Times New Roman"/>
          <w:sz w:val="24"/>
          <w:szCs w:val="24"/>
          <w:lang w:val="uk-UA"/>
        </w:rPr>
        <w:t xml:space="preserve"> Святошинського районного суду м. Києва </w:t>
      </w:r>
      <w:r w:rsidR="006D3ACC">
        <w:rPr>
          <w:rFonts w:ascii="Times New Roman" w:hAnsi="Times New Roman"/>
          <w:sz w:val="24"/>
          <w:szCs w:val="24"/>
          <w:lang w:val="uk-UA"/>
        </w:rPr>
        <w:t>Особа_2</w:t>
      </w:r>
      <w:r w:rsidR="00661A83">
        <w:rPr>
          <w:rFonts w:ascii="Times New Roman" w:hAnsi="Times New Roman"/>
          <w:sz w:val="24"/>
          <w:szCs w:val="24"/>
          <w:lang w:val="uk-UA"/>
        </w:rPr>
        <w:t xml:space="preserve"> </w:t>
      </w:r>
      <w:r>
        <w:rPr>
          <w:rFonts w:ascii="Times New Roman" w:hAnsi="Times New Roman"/>
          <w:sz w:val="24"/>
          <w:szCs w:val="24"/>
          <w:lang w:val="uk-UA"/>
        </w:rPr>
        <w:t>було скеровано</w:t>
      </w:r>
      <w:r w:rsidR="00612F87">
        <w:rPr>
          <w:rFonts w:ascii="Times New Roman" w:hAnsi="Times New Roman"/>
          <w:sz w:val="24"/>
          <w:szCs w:val="24"/>
          <w:lang w:val="uk-UA"/>
        </w:rPr>
        <w:t xml:space="preserve"> (та розглянуто ДП КДКА Донецької області)</w:t>
      </w:r>
      <w:r>
        <w:rPr>
          <w:rFonts w:ascii="Times New Roman" w:hAnsi="Times New Roman"/>
          <w:sz w:val="24"/>
          <w:szCs w:val="24"/>
          <w:lang w:val="uk-UA"/>
        </w:rPr>
        <w:t xml:space="preserve"> аналогічну </w:t>
      </w:r>
      <w:r w:rsidRPr="0030017E">
        <w:rPr>
          <w:rFonts w:ascii="Times New Roman" w:hAnsi="Times New Roman"/>
          <w:sz w:val="24"/>
          <w:szCs w:val="24"/>
          <w:lang w:val="uk-UA"/>
        </w:rPr>
        <w:t>ухвал</w:t>
      </w:r>
      <w:r>
        <w:rPr>
          <w:rFonts w:ascii="Times New Roman" w:hAnsi="Times New Roman"/>
          <w:sz w:val="24"/>
          <w:szCs w:val="24"/>
          <w:lang w:val="uk-UA"/>
        </w:rPr>
        <w:t xml:space="preserve">у </w:t>
      </w:r>
      <w:r w:rsidRPr="0030017E">
        <w:rPr>
          <w:rFonts w:ascii="Times New Roman" w:hAnsi="Times New Roman"/>
          <w:sz w:val="24"/>
          <w:szCs w:val="24"/>
          <w:lang w:val="uk-UA"/>
        </w:rPr>
        <w:t>від 20.09.2023.</w:t>
      </w:r>
    </w:p>
    <w:p w14:paraId="55D4EB2A" w14:textId="06A4D6EB" w:rsidR="0030017E" w:rsidRDefault="0030017E" w:rsidP="0061372C">
      <w:pPr>
        <w:spacing w:after="0"/>
        <w:ind w:firstLine="567"/>
        <w:jc w:val="both"/>
        <w:rPr>
          <w:rFonts w:ascii="Times New Roman" w:hAnsi="Times New Roman"/>
          <w:sz w:val="24"/>
          <w:szCs w:val="24"/>
          <w:lang w:val="uk-UA"/>
        </w:rPr>
      </w:pPr>
      <w:r w:rsidRPr="0030017E">
        <w:rPr>
          <w:rFonts w:ascii="Times New Roman" w:hAnsi="Times New Roman"/>
          <w:sz w:val="24"/>
          <w:szCs w:val="24"/>
          <w:lang w:val="uk-UA"/>
        </w:rPr>
        <w:t xml:space="preserve">В якості доказів до ухвали Святошинського районного суду м. Києва від </w:t>
      </w:r>
      <w:r>
        <w:rPr>
          <w:rFonts w:ascii="Times New Roman" w:hAnsi="Times New Roman"/>
          <w:sz w:val="24"/>
          <w:szCs w:val="24"/>
          <w:lang w:val="uk-UA"/>
        </w:rPr>
        <w:t>01</w:t>
      </w:r>
      <w:r w:rsidRPr="0030017E">
        <w:rPr>
          <w:rFonts w:ascii="Times New Roman" w:hAnsi="Times New Roman"/>
          <w:sz w:val="24"/>
          <w:szCs w:val="24"/>
          <w:lang w:val="uk-UA"/>
        </w:rPr>
        <w:t>.</w:t>
      </w:r>
      <w:r>
        <w:rPr>
          <w:rFonts w:ascii="Times New Roman" w:hAnsi="Times New Roman"/>
          <w:sz w:val="24"/>
          <w:szCs w:val="24"/>
          <w:lang w:val="uk-UA"/>
        </w:rPr>
        <w:t>10</w:t>
      </w:r>
      <w:r w:rsidRPr="0030017E">
        <w:rPr>
          <w:rFonts w:ascii="Times New Roman" w:hAnsi="Times New Roman"/>
          <w:sz w:val="24"/>
          <w:szCs w:val="24"/>
          <w:lang w:val="uk-UA"/>
        </w:rPr>
        <w:t>.</w:t>
      </w:r>
      <w:r>
        <w:rPr>
          <w:rFonts w:ascii="Times New Roman" w:hAnsi="Times New Roman"/>
          <w:sz w:val="24"/>
          <w:szCs w:val="24"/>
          <w:lang w:val="uk-UA"/>
        </w:rPr>
        <w:t>2024</w:t>
      </w:r>
      <w:r w:rsidRPr="0030017E">
        <w:rPr>
          <w:rFonts w:ascii="Times New Roman" w:hAnsi="Times New Roman"/>
          <w:sz w:val="24"/>
          <w:szCs w:val="24"/>
          <w:lang w:val="uk-UA"/>
        </w:rPr>
        <w:t xml:space="preserve"> долучено </w:t>
      </w:r>
      <w:r>
        <w:rPr>
          <w:rFonts w:ascii="Times New Roman" w:hAnsi="Times New Roman"/>
          <w:sz w:val="24"/>
          <w:szCs w:val="24"/>
          <w:lang w:val="uk-UA"/>
        </w:rPr>
        <w:t>два оптичних</w:t>
      </w:r>
      <w:r w:rsidRPr="0030017E">
        <w:rPr>
          <w:rFonts w:ascii="Times New Roman" w:hAnsi="Times New Roman"/>
          <w:sz w:val="24"/>
          <w:szCs w:val="24"/>
          <w:lang w:val="uk-UA"/>
        </w:rPr>
        <w:t xml:space="preserve"> диск</w:t>
      </w:r>
      <w:r>
        <w:rPr>
          <w:rFonts w:ascii="Times New Roman" w:hAnsi="Times New Roman"/>
          <w:sz w:val="24"/>
          <w:szCs w:val="24"/>
          <w:lang w:val="uk-UA"/>
        </w:rPr>
        <w:t>а</w:t>
      </w:r>
      <w:r w:rsidRPr="0030017E">
        <w:rPr>
          <w:rFonts w:ascii="Times New Roman" w:hAnsi="Times New Roman"/>
          <w:sz w:val="24"/>
          <w:szCs w:val="24"/>
          <w:lang w:val="uk-UA"/>
        </w:rPr>
        <w:t xml:space="preserve"> з аудіо-відеозаписом судових засідань</w:t>
      </w:r>
      <w:r w:rsidR="004D0665">
        <w:rPr>
          <w:rFonts w:ascii="Times New Roman" w:hAnsi="Times New Roman"/>
          <w:sz w:val="24"/>
          <w:szCs w:val="24"/>
          <w:lang w:val="uk-UA"/>
        </w:rPr>
        <w:t xml:space="preserve">, які </w:t>
      </w:r>
      <w:r w:rsidR="004D0665">
        <w:rPr>
          <w:rFonts w:ascii="Times New Roman" w:hAnsi="Times New Roman"/>
          <w:color w:val="000000" w:themeColor="text1"/>
          <w:sz w:val="24"/>
          <w:szCs w:val="24"/>
          <w:lang w:val="uk-UA"/>
        </w:rPr>
        <w:t>містять інформацію про судові засідання</w:t>
      </w:r>
      <w:r w:rsidRPr="0030017E">
        <w:rPr>
          <w:rFonts w:ascii="Times New Roman" w:hAnsi="Times New Roman"/>
          <w:sz w:val="24"/>
          <w:szCs w:val="24"/>
          <w:lang w:val="uk-UA"/>
        </w:rPr>
        <w:t>.</w:t>
      </w:r>
    </w:p>
    <w:p w14:paraId="3F0425DC" w14:textId="7B338F9F" w:rsidR="00287A75" w:rsidRPr="00287A75" w:rsidRDefault="00287A75" w:rsidP="0061372C">
      <w:pPr>
        <w:spacing w:before="240" w:after="0"/>
        <w:ind w:firstLine="567"/>
        <w:jc w:val="both"/>
        <w:rPr>
          <w:rFonts w:ascii="Times New Roman" w:hAnsi="Times New Roman"/>
          <w:sz w:val="24"/>
          <w:szCs w:val="24"/>
          <w:lang w:val="uk-UA"/>
        </w:rPr>
      </w:pPr>
      <w:r w:rsidRPr="00287A75">
        <w:rPr>
          <w:rFonts w:ascii="Times New Roman" w:hAnsi="Times New Roman"/>
          <w:sz w:val="24"/>
          <w:szCs w:val="24"/>
          <w:lang w:val="uk-UA"/>
        </w:rPr>
        <w:t>В судових засіданнях по справі №</w:t>
      </w:r>
      <w:r w:rsidR="00661A83">
        <w:rPr>
          <w:rFonts w:ascii="Times New Roman" w:hAnsi="Times New Roman"/>
          <w:sz w:val="24"/>
          <w:szCs w:val="24"/>
          <w:lang w:val="uk-UA"/>
        </w:rPr>
        <w:t>Інформація_4</w:t>
      </w:r>
      <w:r w:rsidR="00DB1321">
        <w:rPr>
          <w:rFonts w:ascii="Times New Roman" w:hAnsi="Times New Roman"/>
          <w:sz w:val="24"/>
          <w:szCs w:val="24"/>
          <w:lang w:val="uk-UA"/>
        </w:rPr>
        <w:t xml:space="preserve">, що містяться на оптичних дисках - </w:t>
      </w:r>
      <w:r w:rsidRPr="00287A75">
        <w:rPr>
          <w:rFonts w:ascii="Times New Roman" w:hAnsi="Times New Roman"/>
          <w:sz w:val="24"/>
          <w:szCs w:val="24"/>
          <w:lang w:val="uk-UA"/>
        </w:rPr>
        <w:t xml:space="preserve"> дій адвоката </w:t>
      </w:r>
      <w:r w:rsidR="006D3ACC">
        <w:rPr>
          <w:rFonts w:ascii="Times New Roman" w:hAnsi="Times New Roman"/>
          <w:sz w:val="24"/>
          <w:szCs w:val="24"/>
          <w:lang w:val="uk-UA"/>
        </w:rPr>
        <w:t>Особа_1</w:t>
      </w:r>
      <w:r w:rsidRPr="00287A75">
        <w:rPr>
          <w:rFonts w:ascii="Times New Roman" w:hAnsi="Times New Roman"/>
          <w:sz w:val="24"/>
          <w:szCs w:val="24"/>
          <w:lang w:val="uk-UA"/>
        </w:rPr>
        <w:t xml:space="preserve"> які можуть мати ознаки дисциплінарного проступку адвоката, дисциплінарною палатою не встановлено.</w:t>
      </w:r>
    </w:p>
    <w:p w14:paraId="16636F03" w14:textId="4D0DD635" w:rsidR="00871662" w:rsidRDefault="00343DEB" w:rsidP="0061372C">
      <w:pPr>
        <w:spacing w:before="240"/>
        <w:ind w:firstLine="567"/>
        <w:jc w:val="both"/>
        <w:rPr>
          <w:rFonts w:ascii="Times New Roman" w:hAnsi="Times New Roman"/>
          <w:sz w:val="24"/>
          <w:szCs w:val="24"/>
          <w:lang w:val="uk-UA"/>
        </w:rPr>
      </w:pPr>
      <w:r>
        <w:rPr>
          <w:rFonts w:ascii="Times New Roman" w:hAnsi="Times New Roman"/>
          <w:sz w:val="24"/>
          <w:szCs w:val="24"/>
          <w:lang w:val="uk-UA"/>
        </w:rPr>
        <w:t>Ж</w:t>
      </w:r>
      <w:r w:rsidR="00400850" w:rsidRPr="004D33BB">
        <w:rPr>
          <w:rFonts w:ascii="Times New Roman" w:hAnsi="Times New Roman"/>
          <w:sz w:val="24"/>
          <w:szCs w:val="24"/>
          <w:lang w:val="uk-UA"/>
        </w:rPr>
        <w:t>одних скарг щодо адвоката від третіх осіб  до кваліфікаційно-дис</w:t>
      </w:r>
      <w:r>
        <w:rPr>
          <w:rFonts w:ascii="Times New Roman" w:hAnsi="Times New Roman"/>
          <w:sz w:val="24"/>
          <w:szCs w:val="24"/>
          <w:lang w:val="uk-UA"/>
        </w:rPr>
        <w:t>циплінарної комісії</w:t>
      </w:r>
      <w:r w:rsidR="00400850" w:rsidRPr="004D33BB">
        <w:rPr>
          <w:rFonts w:ascii="Times New Roman" w:hAnsi="Times New Roman"/>
          <w:sz w:val="24"/>
          <w:szCs w:val="24"/>
          <w:lang w:val="uk-UA"/>
        </w:rPr>
        <w:t xml:space="preserve"> не надходило.</w:t>
      </w:r>
      <w:r w:rsidR="00D0139D" w:rsidRPr="004D33BB">
        <w:rPr>
          <w:rFonts w:ascii="Times New Roman" w:hAnsi="Times New Roman"/>
          <w:sz w:val="24"/>
          <w:szCs w:val="24"/>
          <w:lang w:val="uk-UA"/>
        </w:rPr>
        <w:tab/>
      </w:r>
    </w:p>
    <w:p w14:paraId="630C0720" w14:textId="2E92BCCB" w:rsidR="00992730" w:rsidRPr="004D33BB" w:rsidRDefault="00992730" w:rsidP="00745FAE">
      <w:pPr>
        <w:ind w:firstLine="567"/>
        <w:jc w:val="both"/>
        <w:rPr>
          <w:rFonts w:ascii="Times New Roman" w:hAnsi="Times New Roman"/>
          <w:sz w:val="24"/>
          <w:szCs w:val="24"/>
          <w:lang w:val="uk-UA"/>
        </w:rPr>
      </w:pPr>
      <w:r>
        <w:rPr>
          <w:rFonts w:ascii="Times New Roman" w:hAnsi="Times New Roman"/>
          <w:sz w:val="24"/>
          <w:szCs w:val="24"/>
          <w:lang w:val="uk-UA"/>
        </w:rPr>
        <w:t xml:space="preserve">Відповідно до пояснень адвоката </w:t>
      </w:r>
      <w:r w:rsidR="00661A83">
        <w:rPr>
          <w:rFonts w:ascii="Times New Roman" w:hAnsi="Times New Roman"/>
          <w:sz w:val="24"/>
          <w:szCs w:val="24"/>
          <w:lang w:val="uk-UA"/>
        </w:rPr>
        <w:t xml:space="preserve"> Особа_5</w:t>
      </w:r>
      <w:r>
        <w:rPr>
          <w:rFonts w:ascii="Times New Roman" w:hAnsi="Times New Roman"/>
          <w:sz w:val="24"/>
          <w:szCs w:val="24"/>
          <w:lang w:val="uk-UA"/>
        </w:rPr>
        <w:t>та  обвинуваченого</w:t>
      </w:r>
      <w:r w:rsidR="00661A83">
        <w:rPr>
          <w:rFonts w:ascii="Times New Roman" w:hAnsi="Times New Roman"/>
          <w:sz w:val="24"/>
          <w:szCs w:val="24"/>
          <w:lang w:val="uk-UA"/>
        </w:rPr>
        <w:t xml:space="preserve"> Особа_4</w:t>
      </w:r>
      <w:r>
        <w:rPr>
          <w:rFonts w:ascii="Times New Roman" w:hAnsi="Times New Roman"/>
          <w:sz w:val="24"/>
          <w:szCs w:val="24"/>
          <w:lang w:val="uk-UA"/>
        </w:rPr>
        <w:t xml:space="preserve">– обставини наведені  в ухвалі є наклепом на адвоката та наміром його усунення від справи, адвокат сумлінно та професійно виконує взяті на себе обов’язки. У обвинуваченого відсутні будь-які претензії стосовно якості послуг адвоката </w:t>
      </w:r>
      <w:r w:rsidR="006D3ACC">
        <w:rPr>
          <w:rFonts w:ascii="Times New Roman" w:hAnsi="Times New Roman"/>
          <w:sz w:val="24"/>
          <w:szCs w:val="24"/>
          <w:lang w:val="uk-UA"/>
        </w:rPr>
        <w:t>Особа_1</w:t>
      </w:r>
      <w:r>
        <w:rPr>
          <w:rFonts w:ascii="Times New Roman" w:hAnsi="Times New Roman"/>
          <w:sz w:val="24"/>
          <w:szCs w:val="24"/>
          <w:lang w:val="uk-UA"/>
        </w:rPr>
        <w:t xml:space="preserve">, вважає що адвокат діє виключно в його інтересах та в послугах іншого адвоката , окрім </w:t>
      </w:r>
      <w:r w:rsidR="00661A83">
        <w:rPr>
          <w:rFonts w:ascii="Times New Roman" w:hAnsi="Times New Roman"/>
          <w:sz w:val="24"/>
          <w:szCs w:val="24"/>
          <w:lang w:val="uk-UA"/>
        </w:rPr>
        <w:t xml:space="preserve"> Особа_5 </w:t>
      </w:r>
      <w:r>
        <w:rPr>
          <w:rFonts w:ascii="Times New Roman" w:hAnsi="Times New Roman"/>
          <w:sz w:val="24"/>
          <w:szCs w:val="24"/>
          <w:lang w:val="uk-UA"/>
        </w:rPr>
        <w:t>не потребує.</w:t>
      </w:r>
    </w:p>
    <w:p w14:paraId="07B89790" w14:textId="77777777" w:rsidR="001A5028" w:rsidRPr="004D33BB" w:rsidRDefault="001A5028" w:rsidP="0040177C">
      <w:pPr>
        <w:jc w:val="both"/>
        <w:rPr>
          <w:rFonts w:ascii="Times New Roman" w:hAnsi="Times New Roman"/>
          <w:b/>
          <w:sz w:val="24"/>
          <w:szCs w:val="24"/>
          <w:lang w:val="uk-UA"/>
        </w:rPr>
      </w:pPr>
      <w:r w:rsidRPr="004D33BB">
        <w:rPr>
          <w:rFonts w:ascii="Times New Roman" w:hAnsi="Times New Roman"/>
          <w:b/>
          <w:sz w:val="24"/>
          <w:szCs w:val="24"/>
          <w:lang w:val="uk-UA"/>
        </w:rPr>
        <w:t>Нормативно-правові акти, які підлягають застосуванню</w:t>
      </w:r>
    </w:p>
    <w:p w14:paraId="29748A4E" w14:textId="5056D1F0" w:rsidR="003600F6" w:rsidRDefault="003600F6"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Як зазначено в присязі адвоката, наведеної у ст. 11 Закону України «Про адвокатуру та адвокатську діяльність», адвокат присягається у своїй адвокатській діяльності дотримуватися принципів верховенства права, законності, незалежності та конфіденційності, правил адвокатської етики, чесно і сумлінно забезпечувати право на захист та надавати правову допомогу відповідно до Конституції України і законів України, з високою відповідальністю виконувати покладені на обов’язки, бути вірним присязі.</w:t>
      </w:r>
    </w:p>
    <w:p w14:paraId="2DC0C466" w14:textId="1BF79510" w:rsidR="00EF475A" w:rsidRPr="004D33BB" w:rsidRDefault="00EF475A" w:rsidP="0061372C">
      <w:pPr>
        <w:spacing w:after="0"/>
        <w:ind w:firstLine="567"/>
        <w:jc w:val="both"/>
        <w:rPr>
          <w:rFonts w:ascii="Times New Roman" w:hAnsi="Times New Roman"/>
          <w:sz w:val="24"/>
          <w:szCs w:val="24"/>
          <w:lang w:val="uk-UA"/>
        </w:rPr>
      </w:pPr>
      <w:r>
        <w:rPr>
          <w:rFonts w:ascii="Times New Roman" w:hAnsi="Times New Roman"/>
          <w:sz w:val="24"/>
          <w:szCs w:val="24"/>
          <w:lang w:val="uk-UA"/>
        </w:rPr>
        <w:t>Згідно із</w:t>
      </w:r>
      <w:r w:rsidRPr="00EF475A">
        <w:rPr>
          <w:rFonts w:ascii="Times New Roman" w:hAnsi="Times New Roman"/>
          <w:sz w:val="24"/>
          <w:szCs w:val="24"/>
          <w:lang w:val="uk-UA"/>
        </w:rPr>
        <w:t xml:space="preserve"> п. 1 ч.1 ст. 21 Закону України «Про адвокатуру та адвокатську діяльність»: «під час здійснення адвокатської діяльності адвокат зобов’язаний: дотримуватися присяги адвоката України та правил адвокатської етики»</w:t>
      </w:r>
      <w:r>
        <w:rPr>
          <w:rFonts w:ascii="Times New Roman" w:hAnsi="Times New Roman"/>
          <w:sz w:val="24"/>
          <w:szCs w:val="24"/>
          <w:lang w:val="uk-UA"/>
        </w:rPr>
        <w:t>.</w:t>
      </w:r>
    </w:p>
    <w:p w14:paraId="23663153" w14:textId="77777777" w:rsidR="003600F6" w:rsidRPr="004D33BB" w:rsidRDefault="003600F6"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 xml:space="preserve">Відповідно до ч. 2 ст. 33 Закону «Про адвокатуру та адвокатську діяльність», дисциплінарне провадження - процедура розгляду письмової скарги, яка містить відомості про наявність у діях адвоката ознак дисциплінарного проступку. </w:t>
      </w:r>
    </w:p>
    <w:p w14:paraId="227EFFC4" w14:textId="6701661D" w:rsidR="003600F6" w:rsidRDefault="003600F6"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 xml:space="preserve">Як вбачається з ч. 1 та ч. 2 ст. 34 Закону «Про адвокатуру та адвокатську діяльність», підставою для притягнення адвоката до дисциплінарної відповідальності є вчинення ним дисциплінарного проступку. Дисциплінарним проступком адвоката, зокрема, є порушення правил адвокатської етики. </w:t>
      </w:r>
    </w:p>
    <w:p w14:paraId="4787D915" w14:textId="502AFB3F" w:rsidR="00EF475A" w:rsidRDefault="00EF475A" w:rsidP="0061372C">
      <w:pPr>
        <w:spacing w:after="0"/>
        <w:ind w:firstLine="567"/>
        <w:jc w:val="both"/>
        <w:rPr>
          <w:rFonts w:ascii="Times New Roman" w:hAnsi="Times New Roman"/>
          <w:sz w:val="24"/>
          <w:szCs w:val="24"/>
          <w:lang w:val="uk-UA"/>
        </w:rPr>
      </w:pPr>
      <w:r>
        <w:rPr>
          <w:rFonts w:ascii="Times New Roman" w:hAnsi="Times New Roman"/>
          <w:sz w:val="24"/>
          <w:szCs w:val="24"/>
          <w:lang w:val="uk-UA"/>
        </w:rPr>
        <w:t xml:space="preserve">Відповідно до </w:t>
      </w:r>
      <w:r w:rsidRPr="00EF475A">
        <w:rPr>
          <w:rFonts w:ascii="Times New Roman" w:hAnsi="Times New Roman"/>
          <w:sz w:val="24"/>
          <w:szCs w:val="24"/>
          <w:lang w:val="uk-UA"/>
        </w:rPr>
        <w:t>частини 3 статті 7 Правил адвокатської етики - Адвокат не має права в своїй професійній діяльності вдаватися до засобів та методів, які суперечать чинному законодавству або цим Правилам</w:t>
      </w:r>
      <w:r>
        <w:rPr>
          <w:rFonts w:ascii="Times New Roman" w:hAnsi="Times New Roman"/>
          <w:sz w:val="24"/>
          <w:szCs w:val="24"/>
          <w:lang w:val="uk-UA"/>
        </w:rPr>
        <w:t>.</w:t>
      </w:r>
    </w:p>
    <w:p w14:paraId="0B50D505" w14:textId="5652C2E9" w:rsidR="00EF475A" w:rsidRPr="00EF475A" w:rsidRDefault="00EF475A" w:rsidP="0061372C">
      <w:pPr>
        <w:spacing w:after="0"/>
        <w:ind w:firstLine="567"/>
        <w:jc w:val="both"/>
        <w:rPr>
          <w:rFonts w:ascii="Times New Roman" w:hAnsi="Times New Roman"/>
          <w:sz w:val="24"/>
          <w:szCs w:val="24"/>
          <w:lang w:val="uk-UA"/>
        </w:rPr>
      </w:pPr>
      <w:r>
        <w:rPr>
          <w:rFonts w:ascii="Times New Roman" w:hAnsi="Times New Roman"/>
          <w:sz w:val="24"/>
          <w:szCs w:val="24"/>
          <w:lang w:val="uk-UA"/>
        </w:rPr>
        <w:t>Згідно із ст.</w:t>
      </w:r>
      <w:r w:rsidRPr="00EF475A">
        <w:rPr>
          <w:rFonts w:ascii="Times New Roman" w:hAnsi="Times New Roman"/>
          <w:sz w:val="24"/>
          <w:szCs w:val="24"/>
          <w:lang w:val="uk-UA"/>
        </w:rPr>
        <w:t xml:space="preserve"> 42 Правил адвокатської етики - представляючи інтереси клієнта або виконуючи функцію захисника в суді, адвокат зобов’язаний дотримуватися вимог чинного процесуального законодавства, законодавства про адвокатуру та адвокатську діяльність, про судоустрій і статус суддів, іншого законодавства, що регламентує поведінку учасників судового процесу, а також вимог Правил;</w:t>
      </w:r>
    </w:p>
    <w:p w14:paraId="3708E441" w14:textId="16613F11" w:rsidR="00EF475A" w:rsidRPr="00EF475A" w:rsidRDefault="00EF475A" w:rsidP="0061372C">
      <w:pPr>
        <w:spacing w:after="0"/>
        <w:ind w:firstLine="567"/>
        <w:jc w:val="both"/>
        <w:rPr>
          <w:rFonts w:ascii="Times New Roman" w:hAnsi="Times New Roman"/>
          <w:sz w:val="24"/>
          <w:szCs w:val="24"/>
          <w:lang w:val="uk-UA"/>
        </w:rPr>
      </w:pPr>
      <w:r w:rsidRPr="00EF475A">
        <w:rPr>
          <w:rFonts w:ascii="Times New Roman" w:hAnsi="Times New Roman"/>
          <w:sz w:val="24"/>
          <w:szCs w:val="24"/>
          <w:lang w:val="uk-UA"/>
        </w:rPr>
        <w:tab/>
      </w:r>
      <w:r>
        <w:rPr>
          <w:rFonts w:ascii="Times New Roman" w:hAnsi="Times New Roman"/>
          <w:sz w:val="24"/>
          <w:szCs w:val="24"/>
          <w:lang w:val="uk-UA"/>
        </w:rPr>
        <w:t>Згідно із частиною</w:t>
      </w:r>
      <w:r w:rsidRPr="00EF475A">
        <w:rPr>
          <w:rFonts w:ascii="Times New Roman" w:hAnsi="Times New Roman"/>
          <w:sz w:val="24"/>
          <w:szCs w:val="24"/>
          <w:lang w:val="uk-UA"/>
        </w:rPr>
        <w:t xml:space="preserve"> 1 статті 44 Правил адвокатської етики - під час здійснення професійної діяльності в суді адвокат повинен бути добропорядним, поводити себе чесно та гідно, стверджуючи повагу до адвокатської професії.;</w:t>
      </w:r>
    </w:p>
    <w:p w14:paraId="6B29575F" w14:textId="598A04F0" w:rsidR="00EF475A" w:rsidRPr="00EF475A" w:rsidRDefault="00EF475A" w:rsidP="0061372C">
      <w:pPr>
        <w:spacing w:after="0"/>
        <w:ind w:firstLine="567"/>
        <w:jc w:val="both"/>
        <w:rPr>
          <w:rFonts w:ascii="Times New Roman" w:hAnsi="Times New Roman"/>
          <w:sz w:val="24"/>
          <w:szCs w:val="24"/>
          <w:lang w:val="uk-UA"/>
        </w:rPr>
      </w:pPr>
      <w:r w:rsidRPr="00EF475A">
        <w:rPr>
          <w:rFonts w:ascii="Times New Roman" w:hAnsi="Times New Roman"/>
          <w:sz w:val="24"/>
          <w:szCs w:val="24"/>
          <w:lang w:val="uk-UA"/>
        </w:rPr>
        <w:tab/>
      </w:r>
      <w:r>
        <w:rPr>
          <w:rFonts w:ascii="Times New Roman" w:hAnsi="Times New Roman"/>
          <w:sz w:val="24"/>
          <w:szCs w:val="24"/>
          <w:lang w:val="uk-UA"/>
        </w:rPr>
        <w:t xml:space="preserve">Згідно </w:t>
      </w:r>
      <w:r w:rsidRPr="00EF475A">
        <w:rPr>
          <w:rFonts w:ascii="Times New Roman" w:hAnsi="Times New Roman"/>
          <w:sz w:val="24"/>
          <w:szCs w:val="24"/>
          <w:lang w:val="uk-UA"/>
        </w:rPr>
        <w:t xml:space="preserve"> статті 45 Правил адвокатської етики - у відносинах з іншими учасниками судового провадження адвокат повинен: </w:t>
      </w:r>
      <w:bookmarkStart w:id="3" w:name="n567"/>
      <w:bookmarkEnd w:id="3"/>
      <w:r w:rsidRPr="00EF475A">
        <w:rPr>
          <w:rFonts w:ascii="Times New Roman" w:hAnsi="Times New Roman"/>
          <w:sz w:val="24"/>
          <w:szCs w:val="24"/>
          <w:lang w:val="uk-UA"/>
        </w:rPr>
        <w:t>- бути стриманим і коректним;</w:t>
      </w:r>
      <w:bookmarkStart w:id="4" w:name="n568"/>
      <w:bookmarkEnd w:id="4"/>
      <w:r w:rsidRPr="00EF475A">
        <w:rPr>
          <w:rFonts w:ascii="Times New Roman" w:hAnsi="Times New Roman"/>
          <w:sz w:val="24"/>
          <w:szCs w:val="24"/>
          <w:lang w:val="uk-UA"/>
        </w:rPr>
        <w:t xml:space="preserve"> реагувати на неправильні дії або вислови цих осіб у формах, передбачених законом, зокрема у формі заяв, клопотань, скарг тощо; </w:t>
      </w:r>
      <w:bookmarkStart w:id="5" w:name="n569"/>
      <w:bookmarkEnd w:id="5"/>
      <w:r w:rsidRPr="00EF475A">
        <w:rPr>
          <w:rFonts w:ascii="Times New Roman" w:hAnsi="Times New Roman"/>
          <w:sz w:val="24"/>
          <w:szCs w:val="24"/>
          <w:lang w:val="uk-UA"/>
        </w:rPr>
        <w:t>бути тактовним при допиті підсудних, потерпілих, сторін у цивільному процесі, свідків та інших осіб.</w:t>
      </w:r>
    </w:p>
    <w:p w14:paraId="7D26C808" w14:textId="77777777" w:rsidR="003600F6" w:rsidRPr="004D33BB" w:rsidRDefault="003600F6"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Відповідно до положень ст.70 Правил адвокатської етики: адвокат не зобов'язаний доводити свою невинуватість у вчиненні дисциплінарного проступку. Обов'язок доказування вини адвоката у вчиненні дисциплінарного проступку покладається на особу, яка ініціює питання дисциплінарної відповідальності відносно адвоката. Звинувачення адвоката не може ґрунтуватися на припущеннях. Усі сумніви щодо доведеності вини адвоката тлумачиться на його користь. Дисциплінарну справу стосовно адвоката не може бути порушено за заявою (скаргою), що не містить відомостей про наявність ознак дисциплінарного проступку адвоката, а також за анонімною заявою (скаргою). Не допускається зловживання правом на звернення до кваліфікаційно дисциплінарної комісії адвокатури, у тому числі ініціювання питання про дисциплінарну відповідальність адвоката без достатніх підстав, і використання зазначеного права як засобу тиску на адвоката у зв’язку із здійсненням ним адвокатської діяльності. Щодо відносин дисциплінарної відповідальності адвокатів діє презумпція невинуватості.</w:t>
      </w:r>
    </w:p>
    <w:p w14:paraId="53D4E632" w14:textId="77777777" w:rsidR="003600F6" w:rsidRPr="004D33BB" w:rsidRDefault="003600F6"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Відповідно до п. 7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дисциплінарне провадження стосовно адвоката здійснюється в особливому порядку. Адвокат вважається невинуватим у вчиненні дисциплінарного проступку і не може бути підданий дисциплінарному покаранню, доки його вину не буде доведено в законному порядку і встановлено рішенням дисциплінарної палати кваліфікаційно-дисциплінарної комісії адвокатури про притягнення адвоката до дисциплінарної відповідальності. Адвокат не зобов'язаний доводити свою невинуватість у вчиненні дисциплінарного проступку. Обов'язок доказування вини адвоката у вчиненні дисциплінарного проступку покладається на особу, яка ініціює дисциплінарне провадження стосовно адвоката. Звинувачення адвоката не може ґрунтуватися на припущеннях. Усі сумніви щодо доведеності вини адвоката тлумачиться на його користь.</w:t>
      </w:r>
    </w:p>
    <w:p w14:paraId="298FFFC8" w14:textId="77777777" w:rsidR="003600F6" w:rsidRPr="004D33BB" w:rsidRDefault="003600F6" w:rsidP="0061372C">
      <w:pPr>
        <w:spacing w:after="0"/>
        <w:ind w:firstLine="567"/>
        <w:jc w:val="both"/>
        <w:rPr>
          <w:rFonts w:ascii="Times New Roman" w:hAnsi="Times New Roman"/>
          <w:sz w:val="24"/>
          <w:szCs w:val="24"/>
          <w:lang w:val="uk-UA"/>
        </w:rPr>
      </w:pPr>
      <w:r w:rsidRPr="004D33BB">
        <w:rPr>
          <w:rFonts w:ascii="Times New Roman" w:hAnsi="Times New Roman"/>
          <w:sz w:val="24"/>
          <w:szCs w:val="24"/>
          <w:lang w:val="uk-UA"/>
        </w:rPr>
        <w:t>Відповідно до ч. 2 ст. 36 Закону України «Про адвокатуру і адвокатську діяльність» - не допускається зловживання правом на звернення до кваліфікаційно-дисциплінарної комісії адвокатури, у тому числі ініціювання питання про дисциплінарну відповідальність адвоката без достатніх підстав, і використання зазначеного права як засобу тиску на адвоката у зв’язку із здійсненням ним адвокатської діяльності.</w:t>
      </w:r>
    </w:p>
    <w:p w14:paraId="634307DA" w14:textId="77777777" w:rsidR="0061372C" w:rsidRDefault="0061372C" w:rsidP="00954211">
      <w:pPr>
        <w:spacing w:line="240" w:lineRule="auto"/>
        <w:jc w:val="both"/>
        <w:rPr>
          <w:rFonts w:ascii="Times New Roman" w:hAnsi="Times New Roman"/>
          <w:b/>
          <w:sz w:val="24"/>
          <w:szCs w:val="24"/>
          <w:lang w:val="uk-UA"/>
        </w:rPr>
      </w:pPr>
    </w:p>
    <w:p w14:paraId="3144E062" w14:textId="77777777" w:rsidR="00064150" w:rsidRPr="004D33BB" w:rsidRDefault="00064150" w:rsidP="00954211">
      <w:pPr>
        <w:spacing w:line="240" w:lineRule="auto"/>
        <w:jc w:val="both"/>
        <w:rPr>
          <w:rFonts w:ascii="Times New Roman" w:hAnsi="Times New Roman"/>
          <w:b/>
          <w:sz w:val="24"/>
          <w:szCs w:val="24"/>
          <w:lang w:val="uk-UA"/>
        </w:rPr>
      </w:pPr>
      <w:r w:rsidRPr="004D33BB">
        <w:rPr>
          <w:rFonts w:ascii="Times New Roman" w:hAnsi="Times New Roman"/>
          <w:b/>
          <w:sz w:val="24"/>
          <w:szCs w:val="24"/>
          <w:lang w:val="uk-UA"/>
        </w:rPr>
        <w:t>Мотиви та висновки ДП КДКА</w:t>
      </w:r>
    </w:p>
    <w:p w14:paraId="6CD6BE9B" w14:textId="0EED26BF" w:rsidR="00274D05" w:rsidRPr="004D33BB" w:rsidRDefault="00467C9A" w:rsidP="00274D05">
      <w:pPr>
        <w:ind w:firstLine="567"/>
        <w:jc w:val="both"/>
        <w:rPr>
          <w:rFonts w:ascii="Times New Roman" w:hAnsi="Times New Roman"/>
          <w:sz w:val="24"/>
          <w:szCs w:val="24"/>
          <w:lang w:val="uk-UA"/>
        </w:rPr>
      </w:pPr>
      <w:r w:rsidRPr="004D33BB">
        <w:rPr>
          <w:rFonts w:ascii="Times New Roman" w:hAnsi="Times New Roman"/>
          <w:bCs/>
          <w:sz w:val="24"/>
          <w:szCs w:val="24"/>
          <w:lang w:val="uk-UA"/>
        </w:rPr>
        <w:t xml:space="preserve">Аналізуючи матеріали дисциплінарного провадження, дисциплінарна палата прийшла до висновку, що факти викладені </w:t>
      </w:r>
      <w:r w:rsidR="00214D5E">
        <w:rPr>
          <w:rFonts w:ascii="Times New Roman" w:hAnsi="Times New Roman"/>
          <w:bCs/>
          <w:sz w:val="24"/>
          <w:szCs w:val="24"/>
          <w:lang w:val="uk-UA"/>
        </w:rPr>
        <w:t>в</w:t>
      </w:r>
      <w:r w:rsidRPr="004D33BB">
        <w:rPr>
          <w:rFonts w:ascii="Times New Roman" w:hAnsi="Times New Roman"/>
          <w:bCs/>
          <w:sz w:val="24"/>
          <w:szCs w:val="24"/>
          <w:lang w:val="uk-UA"/>
        </w:rPr>
        <w:t xml:space="preserve"> </w:t>
      </w:r>
      <w:r w:rsidR="00214D5E" w:rsidRPr="004D33BB">
        <w:rPr>
          <w:rFonts w:ascii="Times New Roman" w:hAnsi="Times New Roman"/>
          <w:sz w:val="24"/>
          <w:szCs w:val="24"/>
          <w:lang w:val="uk-UA"/>
        </w:rPr>
        <w:t>у</w:t>
      </w:r>
      <w:r w:rsidR="00214D5E">
        <w:rPr>
          <w:rFonts w:ascii="Times New Roman" w:hAnsi="Times New Roman"/>
          <w:sz w:val="24"/>
          <w:szCs w:val="24"/>
          <w:lang w:val="uk-UA"/>
        </w:rPr>
        <w:t>хвалі</w:t>
      </w:r>
      <w:r w:rsidR="00214D5E" w:rsidRPr="004D33BB">
        <w:rPr>
          <w:rFonts w:ascii="Times New Roman" w:hAnsi="Times New Roman"/>
          <w:sz w:val="24"/>
          <w:szCs w:val="24"/>
          <w:lang w:val="uk-UA"/>
        </w:rPr>
        <w:t xml:space="preserve"> судді Святошинського районного суду міста Києва </w:t>
      </w:r>
      <w:r w:rsidR="006D3ACC">
        <w:rPr>
          <w:rFonts w:ascii="Times New Roman" w:hAnsi="Times New Roman"/>
          <w:sz w:val="24"/>
          <w:szCs w:val="24"/>
          <w:lang w:val="uk-UA"/>
        </w:rPr>
        <w:t>Особа_2</w:t>
      </w:r>
      <w:r w:rsidR="00661A83">
        <w:rPr>
          <w:rFonts w:ascii="Times New Roman" w:hAnsi="Times New Roman"/>
          <w:sz w:val="24"/>
          <w:szCs w:val="24"/>
          <w:lang w:val="uk-UA"/>
        </w:rPr>
        <w:t xml:space="preserve"> </w:t>
      </w:r>
      <w:r w:rsidR="0072630A" w:rsidRPr="004D33BB">
        <w:rPr>
          <w:rFonts w:ascii="Times New Roman" w:hAnsi="Times New Roman"/>
          <w:sz w:val="24"/>
          <w:szCs w:val="24"/>
          <w:lang w:val="uk-UA"/>
        </w:rPr>
        <w:t xml:space="preserve">(разом із додатками до неї) </w:t>
      </w:r>
      <w:r w:rsidRPr="004D33BB">
        <w:rPr>
          <w:rFonts w:ascii="Times New Roman" w:hAnsi="Times New Roman"/>
          <w:bCs/>
          <w:sz w:val="24"/>
          <w:szCs w:val="24"/>
          <w:lang w:val="uk-UA"/>
        </w:rPr>
        <w:t>не підтверджуються доданими доказами та матеріалами перевірки. В матеріалах відсутні докази на підтв</w:t>
      </w:r>
      <w:r w:rsidR="0047755C" w:rsidRPr="004D33BB">
        <w:rPr>
          <w:rFonts w:ascii="Times New Roman" w:hAnsi="Times New Roman"/>
          <w:bCs/>
          <w:sz w:val="24"/>
          <w:szCs w:val="24"/>
          <w:lang w:val="uk-UA"/>
        </w:rPr>
        <w:t>ердження непорядної, неналежної</w:t>
      </w:r>
      <w:r w:rsidRPr="004D33BB">
        <w:rPr>
          <w:rFonts w:ascii="Times New Roman" w:hAnsi="Times New Roman"/>
          <w:bCs/>
          <w:sz w:val="24"/>
          <w:szCs w:val="24"/>
          <w:lang w:val="uk-UA"/>
        </w:rPr>
        <w:t xml:space="preserve"> поведінки адвоката </w:t>
      </w:r>
      <w:r w:rsidR="006D3ACC">
        <w:rPr>
          <w:rFonts w:ascii="Times New Roman" w:hAnsi="Times New Roman"/>
          <w:bCs/>
          <w:sz w:val="24"/>
          <w:szCs w:val="24"/>
          <w:lang w:val="uk-UA"/>
        </w:rPr>
        <w:t>Особа_1</w:t>
      </w:r>
      <w:r w:rsidR="0072630A" w:rsidRPr="004D33BB">
        <w:rPr>
          <w:rFonts w:ascii="Times New Roman" w:hAnsi="Times New Roman"/>
          <w:bCs/>
          <w:sz w:val="24"/>
          <w:szCs w:val="24"/>
          <w:lang w:val="uk-UA"/>
        </w:rPr>
        <w:t>, а саме те що</w:t>
      </w:r>
      <w:r w:rsidR="000814F2" w:rsidRPr="004D33BB">
        <w:rPr>
          <w:rFonts w:ascii="Times New Roman" w:hAnsi="Times New Roman"/>
          <w:bCs/>
          <w:sz w:val="24"/>
          <w:szCs w:val="24"/>
          <w:lang w:val="uk-UA"/>
        </w:rPr>
        <w:t xml:space="preserve"> </w:t>
      </w:r>
      <w:r w:rsidR="006D3ACC">
        <w:rPr>
          <w:rFonts w:ascii="Times New Roman" w:hAnsi="Times New Roman"/>
          <w:bCs/>
          <w:sz w:val="24"/>
          <w:szCs w:val="24"/>
          <w:lang w:val="uk-UA"/>
        </w:rPr>
        <w:t>Особа_1</w:t>
      </w:r>
      <w:r w:rsidR="00274D05">
        <w:rPr>
          <w:rFonts w:ascii="Times New Roman" w:hAnsi="Times New Roman"/>
          <w:bCs/>
          <w:sz w:val="24"/>
          <w:szCs w:val="24"/>
          <w:lang w:val="uk-UA"/>
        </w:rPr>
        <w:t xml:space="preserve"> </w:t>
      </w:r>
      <w:r w:rsidR="0072630A" w:rsidRPr="004D33BB">
        <w:rPr>
          <w:rFonts w:ascii="Times New Roman" w:hAnsi="Times New Roman"/>
          <w:sz w:val="24"/>
          <w:szCs w:val="24"/>
          <w:lang w:val="uk-UA"/>
        </w:rPr>
        <w:t xml:space="preserve"> </w:t>
      </w:r>
      <w:r w:rsidR="00274D05">
        <w:rPr>
          <w:rFonts w:ascii="Times New Roman" w:hAnsi="Times New Roman"/>
          <w:sz w:val="24"/>
          <w:szCs w:val="24"/>
          <w:lang w:val="uk-UA"/>
        </w:rPr>
        <w:t>-</w:t>
      </w:r>
      <w:r w:rsidR="00274D05" w:rsidRPr="004D33BB">
        <w:rPr>
          <w:rFonts w:ascii="Times New Roman" w:hAnsi="Times New Roman"/>
          <w:sz w:val="24"/>
          <w:szCs w:val="24"/>
          <w:lang w:val="uk-UA"/>
        </w:rPr>
        <w:t xml:space="preserve">  під час судових засідань не дотримувався вимог адвокатської етики, поводив себе зухвало, </w:t>
      </w:r>
      <w:r w:rsidR="00274D05">
        <w:rPr>
          <w:rFonts w:ascii="Times New Roman" w:hAnsi="Times New Roman"/>
          <w:sz w:val="24"/>
          <w:szCs w:val="24"/>
          <w:lang w:val="uk-UA"/>
        </w:rPr>
        <w:t>у т.ч.:</w:t>
      </w:r>
      <w:r w:rsidR="00274D05" w:rsidRPr="004D33BB">
        <w:rPr>
          <w:rFonts w:ascii="Times New Roman" w:hAnsi="Times New Roman"/>
          <w:sz w:val="24"/>
          <w:szCs w:val="24"/>
          <w:lang w:val="uk-UA"/>
        </w:rPr>
        <w:t xml:space="preserve"> перешкоджав головуючому вести судові засідання; самостійно брав слово в засіданні; висловлював на адресу суду та інших учасників судового засідання, зокрема, прокурора, образливі слова - що прокурор «очолює злочинний синдикат, торгує наркотою та труїть людей, прокурор має низькі соціальні зв`язки, оскільки захищає наркоторговців, займається рекетом правоохоронної структури та є рекетиром, а суд є пособником прокурора». Також під час розгляду клопотання прокурора про продовження стосовно обвинуваченого  </w:t>
      </w:r>
      <w:r w:rsidR="006D3ACC">
        <w:rPr>
          <w:rFonts w:ascii="Times New Roman" w:hAnsi="Times New Roman"/>
          <w:sz w:val="24"/>
          <w:szCs w:val="24"/>
          <w:lang w:val="uk-UA"/>
        </w:rPr>
        <w:t>Особа_4</w:t>
      </w:r>
      <w:r w:rsidR="00274D05" w:rsidRPr="004D33BB">
        <w:rPr>
          <w:rFonts w:ascii="Times New Roman" w:hAnsi="Times New Roman"/>
          <w:sz w:val="24"/>
          <w:szCs w:val="24"/>
          <w:lang w:val="uk-UA"/>
        </w:rPr>
        <w:t> запобіжного заходу у вигляді тримання під вартою захисник  </w:t>
      </w:r>
      <w:r w:rsidR="006D3ACC">
        <w:rPr>
          <w:rFonts w:ascii="Times New Roman" w:hAnsi="Times New Roman"/>
          <w:sz w:val="24"/>
          <w:szCs w:val="24"/>
          <w:lang w:val="uk-UA"/>
        </w:rPr>
        <w:t>Особа_1</w:t>
      </w:r>
      <w:r w:rsidR="00274D05" w:rsidRPr="004D33BB">
        <w:rPr>
          <w:rFonts w:ascii="Times New Roman" w:hAnsi="Times New Roman"/>
          <w:sz w:val="24"/>
          <w:szCs w:val="24"/>
          <w:lang w:val="uk-UA"/>
        </w:rPr>
        <w:t>  зазначив, що ризики, вказані у клопотанні, є хворобливою уявою прокурора. Крім того, зазначив, що прокурор «кришує» обвинувачених , які перебувають на волі та продовжують займатися збутом наркотичних речовин.</w:t>
      </w:r>
    </w:p>
    <w:p w14:paraId="5CF94173" w14:textId="0078EA57" w:rsidR="00274D05" w:rsidRPr="00214D5E" w:rsidRDefault="00274D05" w:rsidP="00A76455">
      <w:pPr>
        <w:spacing w:after="0"/>
        <w:ind w:firstLine="567"/>
        <w:jc w:val="both"/>
        <w:rPr>
          <w:rFonts w:ascii="Times New Roman" w:hAnsi="Times New Roman"/>
          <w:sz w:val="24"/>
          <w:szCs w:val="24"/>
          <w:lang w:val="uk-UA"/>
        </w:rPr>
      </w:pPr>
      <w:r>
        <w:rPr>
          <w:rFonts w:ascii="Times New Roman" w:hAnsi="Times New Roman"/>
          <w:sz w:val="24"/>
          <w:szCs w:val="24"/>
          <w:lang w:val="uk-UA"/>
        </w:rPr>
        <w:t>Так дисциплінарна палата наголошує, що п</w:t>
      </w:r>
      <w:r w:rsidRPr="00214D5E">
        <w:rPr>
          <w:rFonts w:ascii="Times New Roman" w:hAnsi="Times New Roman"/>
          <w:sz w:val="24"/>
          <w:szCs w:val="24"/>
          <w:lang w:val="uk-UA"/>
        </w:rPr>
        <w:t>равила адвокатської етики мають на меті уніфіковане закріплення традицій і досвіду української адвокатури в сфері тлумачення норм адвокатської етики, а також загальновизнаних деонтологічних норм і правил, прийнятих у міжнародному адвокатському співтоваристві. Правила слугують обов'язковою для використання адвокатами системою орієнтирів при збалансуванні, практичному узгодженні своїх багатоманітних, іноді суперечливих професійних прав та обов'язків відповідно до статусу, основних завдань адвокатури і принципів її діяльності, визначених Конституцією України, Законом України «Про адвокатуру та адвокатську діяльність» та іншими законодавчими актами, а також закріплюють єдину систему критеріїв. Всією своєю діяльністю адвокат повинен стверджувати повагу до адвокатської професії, яку він уособлює</w:t>
      </w:r>
      <w:r>
        <w:rPr>
          <w:rFonts w:ascii="Times New Roman" w:hAnsi="Times New Roman"/>
          <w:sz w:val="24"/>
          <w:szCs w:val="24"/>
          <w:lang w:val="uk-UA"/>
        </w:rPr>
        <w:t>.</w:t>
      </w:r>
    </w:p>
    <w:p w14:paraId="6150BE87" w14:textId="77777777" w:rsidR="00274D05" w:rsidRPr="00214D5E" w:rsidRDefault="00274D05" w:rsidP="00A76455">
      <w:pPr>
        <w:spacing w:after="0"/>
        <w:ind w:firstLine="567"/>
        <w:jc w:val="both"/>
        <w:rPr>
          <w:rFonts w:ascii="Times New Roman" w:hAnsi="Times New Roman"/>
          <w:sz w:val="24"/>
          <w:szCs w:val="24"/>
          <w:lang w:val="uk-UA"/>
        </w:rPr>
      </w:pPr>
      <w:r w:rsidRPr="00214D5E">
        <w:rPr>
          <w:rFonts w:ascii="Times New Roman" w:hAnsi="Times New Roman"/>
          <w:sz w:val="24"/>
          <w:szCs w:val="24"/>
          <w:lang w:val="uk-UA"/>
        </w:rPr>
        <w:t>Надзвичайна важливість функціонального навантаження адвокатури вимагає від адвокатів слідування високим етичним стандартам поведінки. При цьому специфіка, комплексний характер обов’язків, що покладені на адвокатуру, обумовлюють необхідність збалансування засад служіння адвоката інтересам окремого клієнта та інтересам суспільства в цілому, дотримання принципів законності і верховенства права.</w:t>
      </w:r>
    </w:p>
    <w:p w14:paraId="29AD358C" w14:textId="01F58790" w:rsidR="00274D05" w:rsidRPr="00214D5E" w:rsidRDefault="00274D05" w:rsidP="00A76455">
      <w:pPr>
        <w:spacing w:after="0"/>
        <w:ind w:firstLine="567"/>
        <w:jc w:val="both"/>
        <w:rPr>
          <w:rFonts w:ascii="Times New Roman" w:hAnsi="Times New Roman"/>
          <w:sz w:val="24"/>
          <w:szCs w:val="24"/>
          <w:lang w:val="uk-UA"/>
        </w:rPr>
      </w:pPr>
      <w:r w:rsidRPr="00214D5E">
        <w:rPr>
          <w:rFonts w:ascii="Times New Roman" w:hAnsi="Times New Roman"/>
          <w:sz w:val="24"/>
          <w:szCs w:val="24"/>
          <w:lang w:val="uk-UA"/>
        </w:rPr>
        <w:t xml:space="preserve">Дисциплінарна палата КДКА Донецької області, враховуючи доводи адвоката </w:t>
      </w:r>
      <w:r w:rsidR="006D3ACC">
        <w:rPr>
          <w:rFonts w:ascii="Times New Roman" w:hAnsi="Times New Roman"/>
          <w:sz w:val="24"/>
          <w:szCs w:val="24"/>
          <w:lang w:val="uk-UA"/>
        </w:rPr>
        <w:t>Особа_1</w:t>
      </w:r>
      <w:r>
        <w:rPr>
          <w:rFonts w:ascii="Times New Roman" w:hAnsi="Times New Roman"/>
          <w:sz w:val="24"/>
          <w:szCs w:val="24"/>
          <w:lang w:val="uk-UA"/>
        </w:rPr>
        <w:t xml:space="preserve">, </w:t>
      </w:r>
      <w:r w:rsidRPr="00214D5E">
        <w:rPr>
          <w:rFonts w:ascii="Times New Roman" w:hAnsi="Times New Roman"/>
          <w:sz w:val="24"/>
          <w:szCs w:val="24"/>
          <w:lang w:val="uk-UA"/>
        </w:rPr>
        <w:t>щодо законності або незаконності дій з боку суддів Святошинського районного суду м. Києва та органів прокуратури</w:t>
      </w:r>
      <w:r>
        <w:rPr>
          <w:rFonts w:ascii="Times New Roman" w:hAnsi="Times New Roman"/>
          <w:sz w:val="24"/>
          <w:szCs w:val="24"/>
          <w:lang w:val="uk-UA"/>
        </w:rPr>
        <w:t>,</w:t>
      </w:r>
      <w:r w:rsidRPr="00274D05">
        <w:rPr>
          <w:rFonts w:ascii="Times New Roman" w:hAnsi="Times New Roman"/>
          <w:sz w:val="24"/>
          <w:szCs w:val="24"/>
          <w:lang w:val="uk-UA"/>
        </w:rPr>
        <w:t xml:space="preserve"> </w:t>
      </w:r>
      <w:r>
        <w:rPr>
          <w:rFonts w:ascii="Times New Roman" w:hAnsi="Times New Roman"/>
          <w:sz w:val="24"/>
          <w:szCs w:val="24"/>
          <w:lang w:val="uk-UA"/>
        </w:rPr>
        <w:t xml:space="preserve">пояснення третіх осіб, та аудіо -відеозаписи </w:t>
      </w:r>
      <w:r w:rsidRPr="00214D5E">
        <w:rPr>
          <w:rFonts w:ascii="Times New Roman" w:hAnsi="Times New Roman"/>
          <w:sz w:val="24"/>
          <w:szCs w:val="24"/>
          <w:lang w:val="uk-UA"/>
        </w:rPr>
        <w:t xml:space="preserve"> , зазначає наступне:</w:t>
      </w:r>
    </w:p>
    <w:p w14:paraId="74EBF8EC" w14:textId="6743EED6" w:rsidR="00274D05" w:rsidRPr="00214D5E" w:rsidRDefault="00274D05" w:rsidP="00A76455">
      <w:pPr>
        <w:spacing w:after="0"/>
        <w:ind w:firstLine="567"/>
        <w:jc w:val="both"/>
        <w:rPr>
          <w:rFonts w:ascii="Times New Roman" w:hAnsi="Times New Roman"/>
          <w:sz w:val="24"/>
          <w:szCs w:val="24"/>
          <w:lang w:val="uk-UA"/>
        </w:rPr>
      </w:pPr>
      <w:r w:rsidRPr="00214D5E">
        <w:rPr>
          <w:rFonts w:ascii="Times New Roman" w:hAnsi="Times New Roman"/>
          <w:sz w:val="24"/>
          <w:szCs w:val="24"/>
          <w:lang w:val="uk-UA"/>
        </w:rPr>
        <w:t xml:space="preserve">Активна позиція адвоката </w:t>
      </w:r>
      <w:r w:rsidR="006D3ACC">
        <w:rPr>
          <w:rFonts w:ascii="Times New Roman" w:hAnsi="Times New Roman"/>
          <w:sz w:val="24"/>
          <w:szCs w:val="24"/>
          <w:lang w:val="uk-UA"/>
        </w:rPr>
        <w:t>Особа_1</w:t>
      </w:r>
      <w:r>
        <w:rPr>
          <w:rFonts w:ascii="Times New Roman" w:hAnsi="Times New Roman"/>
          <w:sz w:val="24"/>
          <w:szCs w:val="24"/>
          <w:lang w:val="uk-UA"/>
        </w:rPr>
        <w:t xml:space="preserve"> </w:t>
      </w:r>
      <w:r w:rsidRPr="00214D5E">
        <w:rPr>
          <w:rFonts w:ascii="Times New Roman" w:hAnsi="Times New Roman"/>
          <w:sz w:val="24"/>
          <w:szCs w:val="24"/>
          <w:lang w:val="uk-UA"/>
        </w:rPr>
        <w:t xml:space="preserve">щодо захисту прав свого клієнта </w:t>
      </w:r>
      <w:r>
        <w:rPr>
          <w:rFonts w:ascii="Times New Roman" w:hAnsi="Times New Roman"/>
          <w:sz w:val="24"/>
          <w:szCs w:val="24"/>
          <w:lang w:val="uk-UA"/>
        </w:rPr>
        <w:t>втілювалась</w:t>
      </w:r>
      <w:r w:rsidRPr="00214D5E">
        <w:rPr>
          <w:rFonts w:ascii="Times New Roman" w:hAnsi="Times New Roman"/>
          <w:sz w:val="24"/>
          <w:szCs w:val="24"/>
          <w:lang w:val="uk-UA"/>
        </w:rPr>
        <w:t xml:space="preserve"> законними методами</w:t>
      </w:r>
      <w:r w:rsidR="00D549BF">
        <w:rPr>
          <w:rFonts w:ascii="Times New Roman" w:hAnsi="Times New Roman"/>
          <w:sz w:val="24"/>
          <w:szCs w:val="24"/>
          <w:lang w:val="uk-UA"/>
        </w:rPr>
        <w:t xml:space="preserve">, а висловлювання адвоката </w:t>
      </w:r>
      <w:r w:rsidR="006D3ACC">
        <w:rPr>
          <w:rFonts w:ascii="Times New Roman" w:hAnsi="Times New Roman"/>
          <w:sz w:val="24"/>
          <w:szCs w:val="24"/>
          <w:lang w:val="uk-UA"/>
        </w:rPr>
        <w:t>Особа_1</w:t>
      </w:r>
      <w:r w:rsidR="00D549BF">
        <w:rPr>
          <w:rFonts w:ascii="Times New Roman" w:hAnsi="Times New Roman"/>
          <w:sz w:val="24"/>
          <w:szCs w:val="24"/>
          <w:lang w:val="uk-UA"/>
        </w:rPr>
        <w:t>, що пролунали у судовому засіданні – мали виключно оціночний характер, докази протилежного відсутні</w:t>
      </w:r>
      <w:r w:rsidR="0018146B">
        <w:rPr>
          <w:rFonts w:ascii="Times New Roman" w:hAnsi="Times New Roman"/>
          <w:sz w:val="24"/>
          <w:szCs w:val="24"/>
          <w:lang w:val="uk-UA"/>
        </w:rPr>
        <w:t xml:space="preserve"> та надані не були</w:t>
      </w:r>
      <w:r w:rsidRPr="00214D5E">
        <w:rPr>
          <w:rFonts w:ascii="Times New Roman" w:hAnsi="Times New Roman"/>
          <w:sz w:val="24"/>
          <w:szCs w:val="24"/>
          <w:lang w:val="uk-UA"/>
        </w:rPr>
        <w:t>.</w:t>
      </w:r>
    </w:p>
    <w:p w14:paraId="1BB9775D" w14:textId="77777777" w:rsidR="00274D05" w:rsidRPr="00214D5E" w:rsidRDefault="00274D05" w:rsidP="00A76455">
      <w:pPr>
        <w:spacing w:after="0"/>
        <w:ind w:firstLine="567"/>
        <w:jc w:val="both"/>
        <w:rPr>
          <w:rFonts w:ascii="Times New Roman" w:hAnsi="Times New Roman"/>
          <w:sz w:val="24"/>
          <w:szCs w:val="24"/>
          <w:lang w:val="uk-UA"/>
        </w:rPr>
      </w:pPr>
      <w:r w:rsidRPr="00214D5E">
        <w:rPr>
          <w:rFonts w:ascii="Times New Roman" w:hAnsi="Times New Roman"/>
          <w:sz w:val="24"/>
          <w:szCs w:val="24"/>
          <w:lang w:val="uk-UA"/>
        </w:rPr>
        <w:t>У відповідності до ч. 2 ст. 43 Правил адвокатської етики, адвокат не повинен залишати без уваги порушення закону, нетактовне і зневажливе ставлення суду та інших учасників процесу до свого клієнта, його самого або адвокатури в цілому і повинен реагувати на відповідні дії у формах, передбачених чинним законодавством та/або актами РАУ, НААУ.</w:t>
      </w:r>
    </w:p>
    <w:p w14:paraId="3524E78E" w14:textId="44275E3D" w:rsidR="00274D05" w:rsidRPr="00214D5E" w:rsidRDefault="00274D05" w:rsidP="00A76455">
      <w:pPr>
        <w:spacing w:after="0"/>
        <w:ind w:firstLine="567"/>
        <w:jc w:val="both"/>
        <w:rPr>
          <w:rFonts w:ascii="Times New Roman" w:hAnsi="Times New Roman"/>
          <w:sz w:val="24"/>
          <w:szCs w:val="24"/>
          <w:lang w:val="uk-UA"/>
        </w:rPr>
      </w:pPr>
      <w:r w:rsidRPr="00214D5E">
        <w:rPr>
          <w:rFonts w:ascii="Times New Roman" w:hAnsi="Times New Roman"/>
          <w:sz w:val="24"/>
          <w:szCs w:val="24"/>
          <w:lang w:val="uk-UA"/>
        </w:rPr>
        <w:t>Дисциплінарна палата КДКА Донецької області звертає увагу на те, що адво</w:t>
      </w:r>
      <w:r>
        <w:rPr>
          <w:rFonts w:ascii="Times New Roman" w:hAnsi="Times New Roman"/>
          <w:sz w:val="24"/>
          <w:szCs w:val="24"/>
          <w:lang w:val="uk-UA"/>
        </w:rPr>
        <w:t xml:space="preserve">кат </w:t>
      </w:r>
      <w:r w:rsidR="006D3ACC">
        <w:rPr>
          <w:rFonts w:ascii="Times New Roman" w:hAnsi="Times New Roman"/>
          <w:sz w:val="24"/>
          <w:szCs w:val="24"/>
          <w:lang w:val="uk-UA"/>
        </w:rPr>
        <w:t>Особа_1</w:t>
      </w:r>
      <w:r w:rsidR="00661A83">
        <w:rPr>
          <w:rFonts w:ascii="Times New Roman" w:hAnsi="Times New Roman"/>
          <w:sz w:val="24"/>
          <w:szCs w:val="24"/>
          <w:lang w:val="uk-UA"/>
        </w:rPr>
        <w:t xml:space="preserve"> повинен реагувати</w:t>
      </w:r>
      <w:r w:rsidRPr="00214D5E">
        <w:rPr>
          <w:rFonts w:ascii="Times New Roman" w:hAnsi="Times New Roman"/>
          <w:sz w:val="24"/>
          <w:szCs w:val="24"/>
          <w:lang w:val="uk-UA"/>
        </w:rPr>
        <w:t xml:space="preserve"> на порушення законодавства у спосіб, передбачений діючим законодавством</w:t>
      </w:r>
      <w:r w:rsidR="0018146B">
        <w:rPr>
          <w:rFonts w:ascii="Times New Roman" w:hAnsi="Times New Roman"/>
          <w:sz w:val="24"/>
          <w:szCs w:val="24"/>
          <w:lang w:val="uk-UA"/>
        </w:rPr>
        <w:t xml:space="preserve"> та у разі порушення своїх професійних прав, та прав свого клієнта учасниками судового процесу  - повинен звертатись до відповідних дисциплінарних органів</w:t>
      </w:r>
      <w:r w:rsidRPr="00214D5E">
        <w:rPr>
          <w:rFonts w:ascii="Times New Roman" w:hAnsi="Times New Roman"/>
          <w:sz w:val="24"/>
          <w:szCs w:val="24"/>
          <w:lang w:val="uk-UA"/>
        </w:rPr>
        <w:t>.</w:t>
      </w:r>
    </w:p>
    <w:p w14:paraId="1BBB81F8" w14:textId="6A74205E" w:rsidR="00467C9A" w:rsidRPr="004D33BB" w:rsidRDefault="00467C9A" w:rsidP="00467C9A">
      <w:pPr>
        <w:ind w:firstLine="567"/>
        <w:jc w:val="both"/>
        <w:rPr>
          <w:rFonts w:ascii="Times New Roman" w:hAnsi="Times New Roman"/>
          <w:bCs/>
          <w:sz w:val="24"/>
          <w:szCs w:val="24"/>
          <w:lang w:val="uk-UA"/>
        </w:rPr>
      </w:pPr>
      <w:r w:rsidRPr="004D33BB">
        <w:rPr>
          <w:rFonts w:ascii="Times New Roman" w:hAnsi="Times New Roman"/>
          <w:bCs/>
          <w:sz w:val="24"/>
          <w:szCs w:val="24"/>
          <w:lang w:val="uk-UA"/>
        </w:rPr>
        <w:t>Враховуючи усі обставини та надаючи оцінку діям адвоката, Дисциплінарна палата не вбачає в них порушення Правил адвокатської етики та вимог Закону України «Про адвокатуру та адвокатську діяльність»</w:t>
      </w:r>
      <w:r w:rsidR="00A76455">
        <w:rPr>
          <w:rFonts w:ascii="Times New Roman" w:hAnsi="Times New Roman"/>
          <w:bCs/>
          <w:sz w:val="24"/>
          <w:szCs w:val="24"/>
          <w:lang w:val="uk-UA"/>
        </w:rPr>
        <w:t>.</w:t>
      </w:r>
    </w:p>
    <w:p w14:paraId="0375C597" w14:textId="756A7FE1" w:rsidR="00467C9A" w:rsidRDefault="00467C9A" w:rsidP="00467C9A">
      <w:pPr>
        <w:ind w:firstLine="567"/>
        <w:jc w:val="both"/>
        <w:rPr>
          <w:rFonts w:ascii="Times New Roman" w:hAnsi="Times New Roman"/>
          <w:bCs/>
          <w:sz w:val="24"/>
          <w:szCs w:val="24"/>
          <w:lang w:val="uk-UA"/>
        </w:rPr>
      </w:pPr>
      <w:r w:rsidRPr="004D33BB">
        <w:rPr>
          <w:rFonts w:ascii="Times New Roman" w:hAnsi="Times New Roman"/>
          <w:bCs/>
          <w:sz w:val="24"/>
          <w:szCs w:val="24"/>
          <w:lang w:val="uk-UA"/>
        </w:rPr>
        <w:t xml:space="preserve">Таким чином, враховуючи все вищезазначене, дисциплінарна палата КДКА Донецької області дійшла до висновку, що в діях адвоката </w:t>
      </w:r>
      <w:r w:rsidR="006D3ACC">
        <w:rPr>
          <w:rFonts w:ascii="Times New Roman" w:hAnsi="Times New Roman"/>
          <w:bCs/>
          <w:sz w:val="24"/>
          <w:szCs w:val="24"/>
          <w:lang w:val="uk-UA"/>
        </w:rPr>
        <w:t>Особа_1</w:t>
      </w:r>
      <w:r w:rsidRPr="004D33BB">
        <w:rPr>
          <w:rFonts w:ascii="Times New Roman" w:hAnsi="Times New Roman"/>
          <w:bCs/>
          <w:sz w:val="24"/>
          <w:szCs w:val="24"/>
          <w:lang w:val="uk-UA"/>
        </w:rPr>
        <w:t xml:space="preserve"> відсутні ознаки дисциплінарного проступку.</w:t>
      </w:r>
    </w:p>
    <w:p w14:paraId="59E8662A" w14:textId="35572E6A" w:rsidR="00BF5270" w:rsidRPr="004D33BB" w:rsidRDefault="00BF5270" w:rsidP="00661A83">
      <w:pPr>
        <w:ind w:firstLine="567"/>
        <w:jc w:val="both"/>
        <w:rPr>
          <w:rFonts w:ascii="Times New Roman" w:hAnsi="Times New Roman"/>
          <w:sz w:val="24"/>
          <w:szCs w:val="24"/>
          <w:lang w:val="uk-UA"/>
        </w:rPr>
      </w:pPr>
      <w:r w:rsidRPr="004D33BB">
        <w:rPr>
          <w:rFonts w:ascii="Times New Roman" w:hAnsi="Times New Roman"/>
          <w:sz w:val="24"/>
          <w:szCs w:val="24"/>
          <w:lang w:val="uk-UA"/>
        </w:rPr>
        <w:t>Керуючись ст. 39 Закону України «Про адвокатуру та адвокатську діяльність», дисциплінарна палата КДКА Донецької області, –</w:t>
      </w:r>
    </w:p>
    <w:p w14:paraId="4BC4D9F7" w14:textId="77777777" w:rsidR="0061372C" w:rsidRDefault="0061372C" w:rsidP="00BF5270">
      <w:pPr>
        <w:spacing w:after="0" w:line="240" w:lineRule="auto"/>
        <w:ind w:firstLine="567"/>
        <w:jc w:val="center"/>
        <w:rPr>
          <w:rFonts w:ascii="Times New Roman" w:eastAsia="Times New Roman" w:hAnsi="Times New Roman"/>
          <w:b/>
          <w:sz w:val="24"/>
          <w:szCs w:val="24"/>
          <w:lang w:val="uk-UA" w:eastAsia="ru-RU"/>
        </w:rPr>
      </w:pPr>
    </w:p>
    <w:p w14:paraId="59EAB08C" w14:textId="77777777" w:rsidR="0061372C" w:rsidRDefault="0061372C" w:rsidP="00BF5270">
      <w:pPr>
        <w:spacing w:after="0" w:line="240" w:lineRule="auto"/>
        <w:ind w:firstLine="567"/>
        <w:jc w:val="center"/>
        <w:rPr>
          <w:rFonts w:ascii="Times New Roman" w:eastAsia="Times New Roman" w:hAnsi="Times New Roman"/>
          <w:b/>
          <w:sz w:val="24"/>
          <w:szCs w:val="24"/>
          <w:lang w:val="uk-UA" w:eastAsia="ru-RU"/>
        </w:rPr>
      </w:pPr>
    </w:p>
    <w:p w14:paraId="1B83C035" w14:textId="77777777" w:rsidR="0061372C" w:rsidRDefault="0061372C" w:rsidP="00BF5270">
      <w:pPr>
        <w:spacing w:after="0" w:line="240" w:lineRule="auto"/>
        <w:ind w:firstLine="567"/>
        <w:jc w:val="center"/>
        <w:rPr>
          <w:rFonts w:ascii="Times New Roman" w:eastAsia="Times New Roman" w:hAnsi="Times New Roman"/>
          <w:b/>
          <w:sz w:val="24"/>
          <w:szCs w:val="24"/>
          <w:lang w:val="uk-UA" w:eastAsia="ru-RU"/>
        </w:rPr>
      </w:pPr>
    </w:p>
    <w:p w14:paraId="28716076" w14:textId="77777777" w:rsidR="0061372C" w:rsidRDefault="0061372C" w:rsidP="00BF5270">
      <w:pPr>
        <w:spacing w:after="0" w:line="240" w:lineRule="auto"/>
        <w:ind w:firstLine="567"/>
        <w:jc w:val="center"/>
        <w:rPr>
          <w:rFonts w:ascii="Times New Roman" w:eastAsia="Times New Roman" w:hAnsi="Times New Roman"/>
          <w:b/>
          <w:sz w:val="24"/>
          <w:szCs w:val="24"/>
          <w:lang w:val="uk-UA" w:eastAsia="ru-RU"/>
        </w:rPr>
      </w:pPr>
    </w:p>
    <w:p w14:paraId="208E52FB" w14:textId="77777777" w:rsidR="0061372C" w:rsidRDefault="0061372C" w:rsidP="00BF5270">
      <w:pPr>
        <w:spacing w:after="0" w:line="240" w:lineRule="auto"/>
        <w:ind w:firstLine="567"/>
        <w:jc w:val="center"/>
        <w:rPr>
          <w:rFonts w:ascii="Times New Roman" w:eastAsia="Times New Roman" w:hAnsi="Times New Roman"/>
          <w:b/>
          <w:sz w:val="24"/>
          <w:szCs w:val="24"/>
          <w:lang w:val="uk-UA" w:eastAsia="ru-RU"/>
        </w:rPr>
      </w:pPr>
    </w:p>
    <w:p w14:paraId="43A4345F" w14:textId="65A8F0C9" w:rsidR="00BF5270" w:rsidRDefault="00BF5270" w:rsidP="00BF5270">
      <w:pPr>
        <w:spacing w:after="0" w:line="240" w:lineRule="auto"/>
        <w:ind w:firstLine="567"/>
        <w:jc w:val="center"/>
        <w:rPr>
          <w:rFonts w:ascii="Times New Roman" w:eastAsia="Times New Roman" w:hAnsi="Times New Roman"/>
          <w:b/>
          <w:sz w:val="24"/>
          <w:szCs w:val="24"/>
          <w:lang w:val="uk-UA" w:eastAsia="ru-RU"/>
        </w:rPr>
      </w:pPr>
      <w:r w:rsidRPr="004D33BB">
        <w:rPr>
          <w:rFonts w:ascii="Times New Roman" w:eastAsia="Times New Roman" w:hAnsi="Times New Roman"/>
          <w:b/>
          <w:sz w:val="24"/>
          <w:szCs w:val="24"/>
          <w:lang w:val="uk-UA" w:eastAsia="ru-RU"/>
        </w:rPr>
        <w:t>ВИРІШИЛА:</w:t>
      </w:r>
    </w:p>
    <w:p w14:paraId="37C2EB2C" w14:textId="77777777" w:rsidR="0061372C" w:rsidRPr="004D33BB" w:rsidRDefault="0061372C" w:rsidP="00BF5270">
      <w:pPr>
        <w:spacing w:after="0" w:line="240" w:lineRule="auto"/>
        <w:ind w:firstLine="567"/>
        <w:jc w:val="center"/>
        <w:rPr>
          <w:rFonts w:ascii="Times New Roman" w:eastAsia="Times New Roman" w:hAnsi="Times New Roman"/>
          <w:sz w:val="24"/>
          <w:szCs w:val="24"/>
          <w:lang w:val="uk-UA" w:eastAsia="ru-RU"/>
        </w:rPr>
      </w:pPr>
    </w:p>
    <w:p w14:paraId="71FA1688" w14:textId="276D4A1D" w:rsidR="00BF5270" w:rsidRPr="004D33BB" w:rsidRDefault="004472B6" w:rsidP="00BF5270">
      <w:pPr>
        <w:pStyle w:val="a7"/>
        <w:numPr>
          <w:ilvl w:val="0"/>
          <w:numId w:val="7"/>
        </w:numPr>
        <w:jc w:val="both"/>
        <w:rPr>
          <w:rFonts w:ascii="Times New Roman" w:hAnsi="Times New Roman"/>
          <w:sz w:val="24"/>
          <w:szCs w:val="24"/>
          <w:lang w:val="uk-UA"/>
        </w:rPr>
      </w:pPr>
      <w:r w:rsidRPr="004D33BB">
        <w:rPr>
          <w:rFonts w:ascii="Times New Roman" w:hAnsi="Times New Roman"/>
          <w:sz w:val="24"/>
          <w:szCs w:val="24"/>
          <w:lang w:val="uk-UA"/>
        </w:rPr>
        <w:t>Відмовити у порушенні дисциплінарної справи відносно</w:t>
      </w:r>
      <w:r w:rsidR="00BF5270" w:rsidRPr="004D33BB">
        <w:rPr>
          <w:rFonts w:ascii="Times New Roman" w:hAnsi="Times New Roman"/>
          <w:sz w:val="24"/>
          <w:szCs w:val="24"/>
          <w:lang w:val="uk-UA"/>
        </w:rPr>
        <w:t xml:space="preserve"> адвоката </w:t>
      </w:r>
      <w:r w:rsidR="006D3ACC">
        <w:rPr>
          <w:rFonts w:ascii="Times New Roman" w:hAnsi="Times New Roman"/>
          <w:sz w:val="24"/>
          <w:szCs w:val="24"/>
          <w:lang w:val="uk-UA"/>
        </w:rPr>
        <w:t>Особа_1</w:t>
      </w:r>
      <w:r w:rsidR="0018146B" w:rsidRPr="004D33BB">
        <w:rPr>
          <w:rFonts w:ascii="Times New Roman" w:hAnsi="Times New Roman"/>
          <w:sz w:val="24"/>
          <w:szCs w:val="24"/>
          <w:lang w:val="uk-UA"/>
        </w:rPr>
        <w:t xml:space="preserve">  (свідоцтво про право на заняття адвокатською діяльністю №</w:t>
      </w:r>
      <w:r w:rsidR="00A76455">
        <w:rPr>
          <w:rFonts w:ascii="Times New Roman" w:hAnsi="Times New Roman"/>
          <w:sz w:val="24"/>
          <w:szCs w:val="24"/>
          <w:lang w:val="uk-UA"/>
        </w:rPr>
        <w:t xml:space="preserve"> Інформація_1</w:t>
      </w:r>
      <w:r w:rsidR="0018146B" w:rsidRPr="004D33BB">
        <w:rPr>
          <w:rFonts w:ascii="Times New Roman" w:hAnsi="Times New Roman"/>
          <w:sz w:val="24"/>
          <w:szCs w:val="24"/>
          <w:lang w:val="uk-UA"/>
        </w:rPr>
        <w:t>)</w:t>
      </w:r>
      <w:r w:rsidR="00BF5270" w:rsidRPr="004D33BB">
        <w:rPr>
          <w:rFonts w:ascii="Times New Roman" w:hAnsi="Times New Roman"/>
          <w:sz w:val="24"/>
          <w:szCs w:val="24"/>
          <w:lang w:val="uk-UA"/>
        </w:rPr>
        <w:t xml:space="preserve">. </w:t>
      </w:r>
    </w:p>
    <w:p w14:paraId="1EC8E626" w14:textId="7AA2CEEC" w:rsidR="0058752D" w:rsidRPr="004D33BB" w:rsidRDefault="00BF5270" w:rsidP="00954211">
      <w:pPr>
        <w:jc w:val="both"/>
        <w:rPr>
          <w:rFonts w:ascii="Times New Roman" w:hAnsi="Times New Roman"/>
          <w:i/>
          <w:sz w:val="20"/>
          <w:szCs w:val="20"/>
          <w:lang w:val="uk-UA"/>
        </w:rPr>
      </w:pPr>
      <w:r w:rsidRPr="004D33BB">
        <w:rPr>
          <w:rFonts w:ascii="Times New Roman" w:hAnsi="Times New Roman"/>
          <w:i/>
          <w:sz w:val="20"/>
          <w:szCs w:val="20"/>
          <w:lang w:val="uk-UA"/>
        </w:rPr>
        <w:t>Відповідно до ч.3 ст.39 Закону України «Про адвокатуру та адвокатську діяльність» рішення про порушення дисциплінарної справи або про відмову в порушенні дисциплінарної справи може бути оскаржено протягом тридцяти днів з дня його прийняття до Вищої кваліфікаційно-дисциплінарної комісії адвокатури або до суду.</w:t>
      </w:r>
    </w:p>
    <w:p w14:paraId="499453BB" w14:textId="77777777" w:rsidR="00C45C50" w:rsidRPr="004D33BB" w:rsidRDefault="00C45C50" w:rsidP="00C45C50">
      <w:pPr>
        <w:spacing w:after="0"/>
        <w:jc w:val="both"/>
        <w:rPr>
          <w:rFonts w:ascii="Times New Roman" w:eastAsia="Times New Roman" w:hAnsi="Times New Roman"/>
          <w:bCs/>
          <w:sz w:val="24"/>
          <w:szCs w:val="24"/>
          <w:lang w:val="uk-UA"/>
        </w:rPr>
      </w:pPr>
    </w:p>
    <w:p w14:paraId="5A5D0127" w14:textId="77777777" w:rsidR="00C45C50" w:rsidRPr="004D33BB" w:rsidRDefault="00C45C50" w:rsidP="00C45C50">
      <w:pPr>
        <w:spacing w:after="0"/>
        <w:jc w:val="both"/>
        <w:rPr>
          <w:rFonts w:ascii="Times New Roman" w:eastAsia="Times New Roman" w:hAnsi="Times New Roman"/>
          <w:b/>
          <w:sz w:val="24"/>
          <w:szCs w:val="24"/>
          <w:lang w:val="uk-UA"/>
        </w:rPr>
      </w:pPr>
      <w:r w:rsidRPr="004D33BB">
        <w:rPr>
          <w:rFonts w:ascii="Times New Roman" w:eastAsia="Times New Roman" w:hAnsi="Times New Roman"/>
          <w:b/>
          <w:sz w:val="24"/>
          <w:szCs w:val="24"/>
          <w:lang w:val="uk-UA"/>
        </w:rPr>
        <w:t xml:space="preserve">Голова дисциплінарної палати  </w:t>
      </w:r>
    </w:p>
    <w:p w14:paraId="3D02154D" w14:textId="77777777" w:rsidR="00C45C50" w:rsidRPr="004D33BB" w:rsidRDefault="00C45C50" w:rsidP="00C45C50">
      <w:pPr>
        <w:spacing w:after="0"/>
        <w:jc w:val="both"/>
        <w:rPr>
          <w:rFonts w:ascii="Times New Roman" w:eastAsia="Times New Roman" w:hAnsi="Times New Roman"/>
          <w:b/>
          <w:sz w:val="24"/>
          <w:szCs w:val="24"/>
          <w:lang w:val="uk-UA"/>
        </w:rPr>
      </w:pPr>
      <w:r w:rsidRPr="004D33BB">
        <w:rPr>
          <w:rFonts w:ascii="Times New Roman" w:eastAsia="Times New Roman" w:hAnsi="Times New Roman"/>
          <w:b/>
          <w:sz w:val="24"/>
          <w:szCs w:val="24"/>
          <w:lang w:val="uk-UA"/>
        </w:rPr>
        <w:t>КДКА Донецької області</w:t>
      </w:r>
      <w:r w:rsidRPr="004D33BB">
        <w:rPr>
          <w:rFonts w:ascii="Times New Roman" w:eastAsia="Times New Roman" w:hAnsi="Times New Roman"/>
          <w:b/>
          <w:sz w:val="24"/>
          <w:szCs w:val="24"/>
          <w:lang w:val="uk-UA"/>
        </w:rPr>
        <w:tab/>
      </w:r>
      <w:r w:rsidRPr="004D33BB">
        <w:rPr>
          <w:rFonts w:ascii="Times New Roman" w:eastAsia="Times New Roman" w:hAnsi="Times New Roman"/>
          <w:b/>
          <w:sz w:val="24"/>
          <w:szCs w:val="24"/>
          <w:lang w:val="uk-UA"/>
        </w:rPr>
        <w:tab/>
        <w:t xml:space="preserve">           </w:t>
      </w:r>
      <w:r w:rsidRPr="004D33BB">
        <w:rPr>
          <w:rFonts w:ascii="Times New Roman" w:eastAsia="Times New Roman" w:hAnsi="Times New Roman"/>
          <w:b/>
          <w:sz w:val="24"/>
          <w:szCs w:val="24"/>
          <w:lang w:val="uk-UA"/>
        </w:rPr>
        <w:tab/>
        <w:t xml:space="preserve">                        </w:t>
      </w:r>
      <w:r w:rsidRPr="004D33BB">
        <w:rPr>
          <w:rFonts w:ascii="Times New Roman" w:eastAsia="Times New Roman" w:hAnsi="Times New Roman"/>
          <w:b/>
          <w:sz w:val="24"/>
          <w:szCs w:val="24"/>
          <w:lang w:val="uk-UA"/>
        </w:rPr>
        <w:tab/>
        <w:t xml:space="preserve">              Ірина ГАВРИШ</w:t>
      </w:r>
    </w:p>
    <w:p w14:paraId="13F8068A" w14:textId="77777777" w:rsidR="00C45C50" w:rsidRPr="004D33BB" w:rsidRDefault="00C45C50" w:rsidP="00C45C50">
      <w:pPr>
        <w:spacing w:after="0"/>
        <w:jc w:val="both"/>
        <w:rPr>
          <w:rFonts w:ascii="Times New Roman" w:eastAsia="Times New Roman" w:hAnsi="Times New Roman"/>
          <w:b/>
          <w:sz w:val="24"/>
          <w:szCs w:val="24"/>
          <w:lang w:val="uk-UA"/>
        </w:rPr>
      </w:pPr>
    </w:p>
    <w:p w14:paraId="2D1F8E43" w14:textId="77777777" w:rsidR="00C45C50" w:rsidRPr="004D33BB" w:rsidRDefault="00C45C50" w:rsidP="00C45C50">
      <w:pPr>
        <w:spacing w:after="0"/>
        <w:jc w:val="both"/>
        <w:rPr>
          <w:rFonts w:ascii="Times New Roman" w:eastAsia="Times New Roman" w:hAnsi="Times New Roman"/>
          <w:b/>
          <w:sz w:val="24"/>
          <w:szCs w:val="24"/>
          <w:lang w:val="uk-UA"/>
        </w:rPr>
      </w:pPr>
      <w:r w:rsidRPr="004D33BB">
        <w:rPr>
          <w:rFonts w:ascii="Times New Roman" w:eastAsia="Times New Roman" w:hAnsi="Times New Roman"/>
          <w:b/>
          <w:sz w:val="24"/>
          <w:szCs w:val="24"/>
          <w:lang w:val="uk-UA"/>
        </w:rPr>
        <w:t>Секретар дисциплінарної</w:t>
      </w:r>
    </w:p>
    <w:p w14:paraId="2EA167AC" w14:textId="02408969" w:rsidR="00C45C50" w:rsidRPr="004D33BB" w:rsidRDefault="00C45C50" w:rsidP="00C45C50">
      <w:pPr>
        <w:spacing w:after="0"/>
        <w:jc w:val="both"/>
        <w:rPr>
          <w:lang w:val="uk-UA"/>
        </w:rPr>
      </w:pPr>
      <w:r w:rsidRPr="004D33BB">
        <w:rPr>
          <w:rFonts w:ascii="Times New Roman" w:eastAsia="Times New Roman" w:hAnsi="Times New Roman"/>
          <w:b/>
          <w:sz w:val="24"/>
          <w:szCs w:val="24"/>
          <w:lang w:val="uk-UA"/>
        </w:rPr>
        <w:t xml:space="preserve">палати КДКА Донецької  області                                                            </w:t>
      </w:r>
      <w:r w:rsidR="00A50FBD" w:rsidRPr="00343DEB">
        <w:rPr>
          <w:rFonts w:ascii="Times New Roman" w:eastAsia="Times New Roman" w:hAnsi="Times New Roman"/>
          <w:b/>
          <w:sz w:val="24"/>
          <w:szCs w:val="24"/>
          <w:lang w:val="uk-UA"/>
        </w:rPr>
        <w:t>Дар’я</w:t>
      </w:r>
      <w:r w:rsidRPr="00343DEB">
        <w:rPr>
          <w:rFonts w:ascii="Times New Roman" w:eastAsia="Times New Roman" w:hAnsi="Times New Roman"/>
          <w:b/>
          <w:sz w:val="24"/>
          <w:szCs w:val="24"/>
          <w:lang w:val="uk-UA"/>
        </w:rPr>
        <w:t xml:space="preserve"> </w:t>
      </w:r>
      <w:r w:rsidR="00A50FBD" w:rsidRPr="004D33BB">
        <w:rPr>
          <w:rFonts w:ascii="Times New Roman" w:eastAsia="Times New Roman" w:hAnsi="Times New Roman"/>
          <w:b/>
          <w:sz w:val="24"/>
          <w:szCs w:val="24"/>
          <w:lang w:val="uk-UA"/>
        </w:rPr>
        <w:t>Лісова</w:t>
      </w:r>
    </w:p>
    <w:p w14:paraId="78196EF5" w14:textId="77777777" w:rsidR="00954211" w:rsidRPr="004D33BB" w:rsidRDefault="00954211" w:rsidP="0021286C">
      <w:pPr>
        <w:pStyle w:val="a9"/>
        <w:spacing w:after="0"/>
        <w:ind w:left="1416"/>
        <w:jc w:val="both"/>
        <w:rPr>
          <w:color w:val="000000"/>
          <w:lang w:val="uk-UA"/>
        </w:rPr>
      </w:pPr>
    </w:p>
    <w:p w14:paraId="239B99F9" w14:textId="474A3591" w:rsidR="002309A2" w:rsidRPr="004D33BB" w:rsidRDefault="002309A2" w:rsidP="002834E4">
      <w:pPr>
        <w:pStyle w:val="a9"/>
        <w:spacing w:after="0"/>
        <w:jc w:val="both"/>
        <w:rPr>
          <w:color w:val="000000"/>
          <w:lang w:val="uk-UA"/>
        </w:rPr>
      </w:pPr>
    </w:p>
    <w:sectPr w:rsidR="002309A2" w:rsidRPr="004D33BB" w:rsidSect="00C34DF4">
      <w:headerReference w:type="default" r:id="rId17"/>
      <w:footerReference w:type="default" r:id="rId18"/>
      <w:headerReference w:type="first" r:id="rId19"/>
      <w:footerReference w:type="first" r:id="rId20"/>
      <w:pgSz w:w="11906" w:h="16838"/>
      <w:pgMar w:top="1134" w:right="850" w:bottom="1134" w:left="1134"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79BE4" w14:textId="77777777" w:rsidR="00A30FD3" w:rsidRDefault="00A30FD3" w:rsidP="00672317">
      <w:pPr>
        <w:spacing w:after="0" w:line="240" w:lineRule="auto"/>
      </w:pPr>
      <w:r>
        <w:separator/>
      </w:r>
    </w:p>
  </w:endnote>
  <w:endnote w:type="continuationSeparator" w:id="0">
    <w:p w14:paraId="18A67FDA" w14:textId="77777777" w:rsidR="00A30FD3" w:rsidRDefault="00A30FD3" w:rsidP="0067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681714"/>
      <w:docPartObj>
        <w:docPartGallery w:val="Page Numbers (Bottom of Page)"/>
        <w:docPartUnique/>
      </w:docPartObj>
    </w:sdtPr>
    <w:sdtEndPr/>
    <w:sdtContent>
      <w:p w14:paraId="668F9BFE" w14:textId="232718C7" w:rsidR="00214D5E" w:rsidRDefault="00214D5E">
        <w:pPr>
          <w:pStyle w:val="a5"/>
          <w:jc w:val="right"/>
        </w:pPr>
        <w:r>
          <w:fldChar w:fldCharType="begin"/>
        </w:r>
        <w:r>
          <w:instrText>PAGE   \* MERGEFORMAT</w:instrText>
        </w:r>
        <w:r>
          <w:fldChar w:fldCharType="separate"/>
        </w:r>
        <w:r w:rsidR="00CE4F07">
          <w:rPr>
            <w:noProof/>
          </w:rPr>
          <w:t>9</w:t>
        </w:r>
        <w:r>
          <w:fldChar w:fldCharType="end"/>
        </w:r>
      </w:p>
    </w:sdtContent>
  </w:sdt>
  <w:p w14:paraId="3C06FB9A" w14:textId="759EC244" w:rsidR="00214D5E" w:rsidRDefault="00214D5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799232"/>
      <w:docPartObj>
        <w:docPartGallery w:val="Page Numbers (Bottom of Page)"/>
        <w:docPartUnique/>
      </w:docPartObj>
    </w:sdtPr>
    <w:sdtEndPr/>
    <w:sdtContent>
      <w:p w14:paraId="703C45FF" w14:textId="1C319FC3" w:rsidR="00214D5E" w:rsidRDefault="00214D5E">
        <w:pPr>
          <w:pStyle w:val="a5"/>
          <w:jc w:val="right"/>
        </w:pPr>
        <w:r>
          <w:fldChar w:fldCharType="begin"/>
        </w:r>
        <w:r>
          <w:instrText>PAGE   \* MERGEFORMAT</w:instrText>
        </w:r>
        <w:r>
          <w:fldChar w:fldCharType="separate"/>
        </w:r>
        <w:r w:rsidR="00CE4F07">
          <w:rPr>
            <w:noProof/>
          </w:rPr>
          <w:t>1</w:t>
        </w:r>
        <w:r>
          <w:fldChar w:fldCharType="end"/>
        </w:r>
      </w:p>
    </w:sdtContent>
  </w:sdt>
  <w:p w14:paraId="02FE1EF9" w14:textId="04C76361" w:rsidR="00214D5E" w:rsidRDefault="00214D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277DD" w14:textId="77777777" w:rsidR="00A30FD3" w:rsidRDefault="00A30FD3" w:rsidP="00672317">
      <w:pPr>
        <w:spacing w:after="0" w:line="240" w:lineRule="auto"/>
      </w:pPr>
      <w:r>
        <w:separator/>
      </w:r>
    </w:p>
  </w:footnote>
  <w:footnote w:type="continuationSeparator" w:id="0">
    <w:p w14:paraId="6A078DFE" w14:textId="77777777" w:rsidR="00A30FD3" w:rsidRDefault="00A30FD3" w:rsidP="006723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F1E11" w14:textId="77777777" w:rsidR="00214D5E" w:rsidRPr="00D968F0" w:rsidRDefault="00214D5E" w:rsidP="00672317">
    <w:pPr>
      <w:pStyle w:val="a3"/>
      <w:ind w:left="-1134"/>
      <w:rPr>
        <w:lang w:val="en-US"/>
      </w:rPr>
    </w:pPr>
    <w:r>
      <w:rPr>
        <w:noProof/>
        <w:lang w:eastAsia="ru-RU"/>
      </w:rPr>
      <w:drawing>
        <wp:inline distT="0" distB="0" distL="0" distR="0" wp14:anchorId="7F81A1BC" wp14:editId="2B26B244">
          <wp:extent cx="7553325" cy="353695"/>
          <wp:effectExtent l="0" t="0" r="9525" b="825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39315B60" w14:textId="77777777" w:rsidR="00214D5E" w:rsidRDefault="00214D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5709B" w14:textId="6A538044" w:rsidR="00214D5E" w:rsidRPr="00BE000B" w:rsidRDefault="00214D5E" w:rsidP="00BE000B">
    <w:pPr>
      <w:pStyle w:val="a3"/>
      <w:ind w:left="-1134"/>
      <w:rPr>
        <w:smallCaps/>
        <w:spacing w:val="5"/>
        <w:lang w:val="en-US"/>
      </w:rPr>
    </w:pPr>
    <w:r>
      <w:rPr>
        <w:noProof/>
        <w:lang w:eastAsia="ru-RU"/>
      </w:rPr>
      <w:drawing>
        <wp:inline distT="0" distB="0" distL="0" distR="0" wp14:anchorId="3B40D066" wp14:editId="2615D7E6">
          <wp:extent cx="7667625" cy="2533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0636"/>
    <w:multiLevelType w:val="hybridMultilevel"/>
    <w:tmpl w:val="581A2FDA"/>
    <w:lvl w:ilvl="0" w:tplc="635EA34E">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56B28"/>
    <w:multiLevelType w:val="hybridMultilevel"/>
    <w:tmpl w:val="D23A86FE"/>
    <w:lvl w:ilvl="0" w:tplc="833C1228">
      <w:start w:val="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234A79C7"/>
    <w:multiLevelType w:val="hybridMultilevel"/>
    <w:tmpl w:val="5A60AB26"/>
    <w:lvl w:ilvl="0" w:tplc="700293A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727D7F"/>
    <w:multiLevelType w:val="hybridMultilevel"/>
    <w:tmpl w:val="A66C2FF2"/>
    <w:lvl w:ilvl="0" w:tplc="635EA34E">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216EE1"/>
    <w:multiLevelType w:val="hybridMultilevel"/>
    <w:tmpl w:val="B2DC20EE"/>
    <w:lvl w:ilvl="0" w:tplc="D47E980C">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F20B5A"/>
    <w:multiLevelType w:val="hybridMultilevel"/>
    <w:tmpl w:val="B6485BDC"/>
    <w:lvl w:ilvl="0" w:tplc="473AEA08">
      <w:start w:val="1"/>
      <w:numFmt w:val="bullet"/>
      <w:lvlText w:val="-"/>
      <w:lvlJc w:val="left"/>
      <w:pPr>
        <w:ind w:left="930" w:hanging="360"/>
      </w:pPr>
      <w:rPr>
        <w:rFonts w:ascii="Times New Roman" w:eastAsia="Calibri"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6" w15:restartNumberingAfterBreak="0">
    <w:nsid w:val="4DDA62EC"/>
    <w:multiLevelType w:val="hybridMultilevel"/>
    <w:tmpl w:val="A66C2FF2"/>
    <w:lvl w:ilvl="0" w:tplc="635EA34E">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7B43E9"/>
    <w:multiLevelType w:val="multilevel"/>
    <w:tmpl w:val="E39C7EAA"/>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7F7360"/>
    <w:multiLevelType w:val="multilevel"/>
    <w:tmpl w:val="E50CA086"/>
    <w:lvl w:ilvl="0">
      <w:start w:val="1"/>
      <w:numFmt w:val="bullet"/>
      <w:lvlText w:val="У"/>
      <w:lvlJc w:val="left"/>
      <w:rPr>
        <w:rFonts w:ascii="Garamond" w:eastAsia="Garamond" w:hAnsi="Garamond" w:cs="Garamond"/>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CA0388"/>
    <w:multiLevelType w:val="multilevel"/>
    <w:tmpl w:val="611E37CA"/>
    <w:lvl w:ilvl="0">
      <w:start w:val="6"/>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4"/>
  </w:num>
  <w:num w:numId="5">
    <w:abstractNumId w:val="3"/>
  </w:num>
  <w:num w:numId="6">
    <w:abstractNumId w:val="3"/>
    <w:lvlOverride w:ilvl="0">
      <w:lvl w:ilvl="0" w:tplc="635EA34E">
        <w:start w:val="1"/>
        <w:numFmt w:val="decimal"/>
        <w:lvlText w:val="%1."/>
        <w:lvlJc w:val="left"/>
        <w:pPr>
          <w:ind w:left="644" w:hanging="360"/>
        </w:pPr>
        <w:rPr>
          <w:rFonts w:hint="default"/>
          <w:b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7">
    <w:abstractNumId w:val="6"/>
  </w:num>
  <w:num w:numId="8">
    <w:abstractNumId w:val="5"/>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1E"/>
    <w:rsid w:val="000020DA"/>
    <w:rsid w:val="00004583"/>
    <w:rsid w:val="00007157"/>
    <w:rsid w:val="0001347A"/>
    <w:rsid w:val="00023C4B"/>
    <w:rsid w:val="000242D3"/>
    <w:rsid w:val="000269BC"/>
    <w:rsid w:val="00026DA0"/>
    <w:rsid w:val="00027ADD"/>
    <w:rsid w:val="00036E99"/>
    <w:rsid w:val="0004070F"/>
    <w:rsid w:val="0004205E"/>
    <w:rsid w:val="0004606F"/>
    <w:rsid w:val="000504DC"/>
    <w:rsid w:val="00054E21"/>
    <w:rsid w:val="00064150"/>
    <w:rsid w:val="00066CD1"/>
    <w:rsid w:val="0007297F"/>
    <w:rsid w:val="00075C8A"/>
    <w:rsid w:val="000771C3"/>
    <w:rsid w:val="000814F2"/>
    <w:rsid w:val="0008240C"/>
    <w:rsid w:val="000910EF"/>
    <w:rsid w:val="00091B53"/>
    <w:rsid w:val="0009473B"/>
    <w:rsid w:val="000B03A0"/>
    <w:rsid w:val="000B3619"/>
    <w:rsid w:val="000B7A9A"/>
    <w:rsid w:val="000C5586"/>
    <w:rsid w:val="000D5D79"/>
    <w:rsid w:val="000D76BA"/>
    <w:rsid w:val="000D7FEA"/>
    <w:rsid w:val="000E0314"/>
    <w:rsid w:val="000E0CEB"/>
    <w:rsid w:val="000F6A48"/>
    <w:rsid w:val="001030F8"/>
    <w:rsid w:val="00106621"/>
    <w:rsid w:val="00112748"/>
    <w:rsid w:val="00114370"/>
    <w:rsid w:val="0011561D"/>
    <w:rsid w:val="001227B5"/>
    <w:rsid w:val="00123103"/>
    <w:rsid w:val="00126E2E"/>
    <w:rsid w:val="00127EF2"/>
    <w:rsid w:val="00133991"/>
    <w:rsid w:val="00137999"/>
    <w:rsid w:val="00137C94"/>
    <w:rsid w:val="00143FFE"/>
    <w:rsid w:val="00145812"/>
    <w:rsid w:val="00146503"/>
    <w:rsid w:val="00146ADB"/>
    <w:rsid w:val="00147C77"/>
    <w:rsid w:val="00154F54"/>
    <w:rsid w:val="0015510B"/>
    <w:rsid w:val="00155B4C"/>
    <w:rsid w:val="001565F7"/>
    <w:rsid w:val="0015685A"/>
    <w:rsid w:val="001706C0"/>
    <w:rsid w:val="0018146B"/>
    <w:rsid w:val="00182FC0"/>
    <w:rsid w:val="00185C8F"/>
    <w:rsid w:val="0018741A"/>
    <w:rsid w:val="00190BAB"/>
    <w:rsid w:val="001A5028"/>
    <w:rsid w:val="001A7469"/>
    <w:rsid w:val="001A7E19"/>
    <w:rsid w:val="001B2DA6"/>
    <w:rsid w:val="001B3479"/>
    <w:rsid w:val="001B4E25"/>
    <w:rsid w:val="001D5110"/>
    <w:rsid w:val="001D7EB4"/>
    <w:rsid w:val="001E078C"/>
    <w:rsid w:val="001E07C2"/>
    <w:rsid w:val="001E69C8"/>
    <w:rsid w:val="001F2287"/>
    <w:rsid w:val="001F30FD"/>
    <w:rsid w:val="001F4472"/>
    <w:rsid w:val="001F47C0"/>
    <w:rsid w:val="001F550E"/>
    <w:rsid w:val="001F71B4"/>
    <w:rsid w:val="00207E07"/>
    <w:rsid w:val="0021286C"/>
    <w:rsid w:val="00212F63"/>
    <w:rsid w:val="0021441C"/>
    <w:rsid w:val="00214472"/>
    <w:rsid w:val="00214D5E"/>
    <w:rsid w:val="0022221B"/>
    <w:rsid w:val="002309A2"/>
    <w:rsid w:val="00231FBB"/>
    <w:rsid w:val="00232EDA"/>
    <w:rsid w:val="002337E9"/>
    <w:rsid w:val="00243419"/>
    <w:rsid w:val="00244729"/>
    <w:rsid w:val="00245D5D"/>
    <w:rsid w:val="002550DA"/>
    <w:rsid w:val="002562A7"/>
    <w:rsid w:val="0026398B"/>
    <w:rsid w:val="00264310"/>
    <w:rsid w:val="002645CA"/>
    <w:rsid w:val="002725DC"/>
    <w:rsid w:val="00274D05"/>
    <w:rsid w:val="002753D1"/>
    <w:rsid w:val="00282087"/>
    <w:rsid w:val="002834E4"/>
    <w:rsid w:val="00284BDC"/>
    <w:rsid w:val="0028606F"/>
    <w:rsid w:val="00287A75"/>
    <w:rsid w:val="002916BB"/>
    <w:rsid w:val="00295B19"/>
    <w:rsid w:val="00295E4F"/>
    <w:rsid w:val="002A3AA6"/>
    <w:rsid w:val="002A4629"/>
    <w:rsid w:val="002A702D"/>
    <w:rsid w:val="002B1D13"/>
    <w:rsid w:val="002B1F40"/>
    <w:rsid w:val="002B2F15"/>
    <w:rsid w:val="002C6018"/>
    <w:rsid w:val="002C655A"/>
    <w:rsid w:val="002C6F9D"/>
    <w:rsid w:val="002D0896"/>
    <w:rsid w:val="002D2E24"/>
    <w:rsid w:val="002D4D71"/>
    <w:rsid w:val="002D4EA4"/>
    <w:rsid w:val="002E2F8D"/>
    <w:rsid w:val="002E4246"/>
    <w:rsid w:val="002F52AB"/>
    <w:rsid w:val="002F5F10"/>
    <w:rsid w:val="002F6982"/>
    <w:rsid w:val="0030017E"/>
    <w:rsid w:val="00300F6B"/>
    <w:rsid w:val="00302635"/>
    <w:rsid w:val="00302A63"/>
    <w:rsid w:val="003175F3"/>
    <w:rsid w:val="0032507F"/>
    <w:rsid w:val="0032777F"/>
    <w:rsid w:val="003312E2"/>
    <w:rsid w:val="00332EA6"/>
    <w:rsid w:val="00333539"/>
    <w:rsid w:val="0033448C"/>
    <w:rsid w:val="00337A13"/>
    <w:rsid w:val="00337DAE"/>
    <w:rsid w:val="00341FFC"/>
    <w:rsid w:val="003423D7"/>
    <w:rsid w:val="00343A53"/>
    <w:rsid w:val="00343DEB"/>
    <w:rsid w:val="00354FAB"/>
    <w:rsid w:val="003600F6"/>
    <w:rsid w:val="00363D5B"/>
    <w:rsid w:val="003710F9"/>
    <w:rsid w:val="0037624D"/>
    <w:rsid w:val="00386F8D"/>
    <w:rsid w:val="00391375"/>
    <w:rsid w:val="00393AFD"/>
    <w:rsid w:val="003A3476"/>
    <w:rsid w:val="003A3E96"/>
    <w:rsid w:val="003A5786"/>
    <w:rsid w:val="003A5ED3"/>
    <w:rsid w:val="003A60C9"/>
    <w:rsid w:val="003B4C00"/>
    <w:rsid w:val="003C1FD5"/>
    <w:rsid w:val="003C4138"/>
    <w:rsid w:val="003C7874"/>
    <w:rsid w:val="003D5811"/>
    <w:rsid w:val="003E36FD"/>
    <w:rsid w:val="003E607F"/>
    <w:rsid w:val="003F06F8"/>
    <w:rsid w:val="003F162C"/>
    <w:rsid w:val="003F1AA4"/>
    <w:rsid w:val="003F35CB"/>
    <w:rsid w:val="00400850"/>
    <w:rsid w:val="00401280"/>
    <w:rsid w:val="0040177C"/>
    <w:rsid w:val="004049AA"/>
    <w:rsid w:val="00404E53"/>
    <w:rsid w:val="00406350"/>
    <w:rsid w:val="00407260"/>
    <w:rsid w:val="004137A4"/>
    <w:rsid w:val="00413928"/>
    <w:rsid w:val="00413BA8"/>
    <w:rsid w:val="004275B0"/>
    <w:rsid w:val="00427EB0"/>
    <w:rsid w:val="00431208"/>
    <w:rsid w:val="004319D6"/>
    <w:rsid w:val="004330C3"/>
    <w:rsid w:val="00436DF9"/>
    <w:rsid w:val="00441C2B"/>
    <w:rsid w:val="004472B6"/>
    <w:rsid w:val="00447799"/>
    <w:rsid w:val="00447F18"/>
    <w:rsid w:val="00453B77"/>
    <w:rsid w:val="0046295B"/>
    <w:rsid w:val="004636F8"/>
    <w:rsid w:val="004657D3"/>
    <w:rsid w:val="004666CB"/>
    <w:rsid w:val="00466B0E"/>
    <w:rsid w:val="00467C9A"/>
    <w:rsid w:val="00470368"/>
    <w:rsid w:val="00472E6A"/>
    <w:rsid w:val="00474D8E"/>
    <w:rsid w:val="004760EB"/>
    <w:rsid w:val="0047755C"/>
    <w:rsid w:val="00480322"/>
    <w:rsid w:val="00483DBB"/>
    <w:rsid w:val="00486B6D"/>
    <w:rsid w:val="00487E1E"/>
    <w:rsid w:val="004947BE"/>
    <w:rsid w:val="00495702"/>
    <w:rsid w:val="004A0475"/>
    <w:rsid w:val="004A2A81"/>
    <w:rsid w:val="004A7D35"/>
    <w:rsid w:val="004B1D72"/>
    <w:rsid w:val="004B62D3"/>
    <w:rsid w:val="004C1474"/>
    <w:rsid w:val="004C194F"/>
    <w:rsid w:val="004C2D0E"/>
    <w:rsid w:val="004C4195"/>
    <w:rsid w:val="004C5E5A"/>
    <w:rsid w:val="004D0665"/>
    <w:rsid w:val="004D33BB"/>
    <w:rsid w:val="004E084F"/>
    <w:rsid w:val="004E1367"/>
    <w:rsid w:val="004E76EA"/>
    <w:rsid w:val="004E774B"/>
    <w:rsid w:val="004F01CE"/>
    <w:rsid w:val="004F1048"/>
    <w:rsid w:val="004F10A8"/>
    <w:rsid w:val="004F2F13"/>
    <w:rsid w:val="004F3C77"/>
    <w:rsid w:val="004F5548"/>
    <w:rsid w:val="004F5D6B"/>
    <w:rsid w:val="00503191"/>
    <w:rsid w:val="005168CC"/>
    <w:rsid w:val="005206D2"/>
    <w:rsid w:val="00541499"/>
    <w:rsid w:val="00541C93"/>
    <w:rsid w:val="00542952"/>
    <w:rsid w:val="005431EC"/>
    <w:rsid w:val="00545AD4"/>
    <w:rsid w:val="005477DA"/>
    <w:rsid w:val="00554A25"/>
    <w:rsid w:val="00560DD0"/>
    <w:rsid w:val="0056171B"/>
    <w:rsid w:val="0057098D"/>
    <w:rsid w:val="0057249D"/>
    <w:rsid w:val="00575D3E"/>
    <w:rsid w:val="00576310"/>
    <w:rsid w:val="00586D78"/>
    <w:rsid w:val="0058752D"/>
    <w:rsid w:val="00587FB4"/>
    <w:rsid w:val="005907A5"/>
    <w:rsid w:val="00591449"/>
    <w:rsid w:val="00591B50"/>
    <w:rsid w:val="0059322D"/>
    <w:rsid w:val="00596685"/>
    <w:rsid w:val="005A111C"/>
    <w:rsid w:val="005A1B7E"/>
    <w:rsid w:val="005B66FC"/>
    <w:rsid w:val="005C42FA"/>
    <w:rsid w:val="005C5247"/>
    <w:rsid w:val="005C61B5"/>
    <w:rsid w:val="005C7640"/>
    <w:rsid w:val="005D0BB6"/>
    <w:rsid w:val="005D3868"/>
    <w:rsid w:val="005D7198"/>
    <w:rsid w:val="005E049A"/>
    <w:rsid w:val="005E09A9"/>
    <w:rsid w:val="005E76D2"/>
    <w:rsid w:val="005F4B40"/>
    <w:rsid w:val="00610917"/>
    <w:rsid w:val="00612F87"/>
    <w:rsid w:val="0061372C"/>
    <w:rsid w:val="006161B6"/>
    <w:rsid w:val="00631A71"/>
    <w:rsid w:val="006361DD"/>
    <w:rsid w:val="0064424A"/>
    <w:rsid w:val="00645392"/>
    <w:rsid w:val="0065311C"/>
    <w:rsid w:val="00653A9F"/>
    <w:rsid w:val="0065422E"/>
    <w:rsid w:val="00655931"/>
    <w:rsid w:val="00661A83"/>
    <w:rsid w:val="00664A4C"/>
    <w:rsid w:val="006702EF"/>
    <w:rsid w:val="00672317"/>
    <w:rsid w:val="00672584"/>
    <w:rsid w:val="006757D9"/>
    <w:rsid w:val="006771B4"/>
    <w:rsid w:val="0068018C"/>
    <w:rsid w:val="0068114E"/>
    <w:rsid w:val="00691A92"/>
    <w:rsid w:val="006B05A0"/>
    <w:rsid w:val="006B0ECA"/>
    <w:rsid w:val="006B161F"/>
    <w:rsid w:val="006C0C9B"/>
    <w:rsid w:val="006C421C"/>
    <w:rsid w:val="006D2AAE"/>
    <w:rsid w:val="006D3ACC"/>
    <w:rsid w:val="006D64D3"/>
    <w:rsid w:val="006D70C3"/>
    <w:rsid w:val="006D7F74"/>
    <w:rsid w:val="006E36A0"/>
    <w:rsid w:val="006E43C3"/>
    <w:rsid w:val="006E4E06"/>
    <w:rsid w:val="006E541B"/>
    <w:rsid w:val="006E746D"/>
    <w:rsid w:val="006E7A4F"/>
    <w:rsid w:val="006F0F42"/>
    <w:rsid w:val="006F56FB"/>
    <w:rsid w:val="006F5C36"/>
    <w:rsid w:val="00714AD3"/>
    <w:rsid w:val="00716C00"/>
    <w:rsid w:val="0072630A"/>
    <w:rsid w:val="00730E79"/>
    <w:rsid w:val="007320CD"/>
    <w:rsid w:val="0073328F"/>
    <w:rsid w:val="007332DB"/>
    <w:rsid w:val="00735B70"/>
    <w:rsid w:val="00741641"/>
    <w:rsid w:val="00742D9E"/>
    <w:rsid w:val="00745FAE"/>
    <w:rsid w:val="0074733E"/>
    <w:rsid w:val="00750D12"/>
    <w:rsid w:val="0075102C"/>
    <w:rsid w:val="0075262F"/>
    <w:rsid w:val="00753AA3"/>
    <w:rsid w:val="00755146"/>
    <w:rsid w:val="00760B89"/>
    <w:rsid w:val="0076399D"/>
    <w:rsid w:val="00766F4C"/>
    <w:rsid w:val="00772AD3"/>
    <w:rsid w:val="00773BCA"/>
    <w:rsid w:val="007758E9"/>
    <w:rsid w:val="0077658F"/>
    <w:rsid w:val="007838A5"/>
    <w:rsid w:val="007921FB"/>
    <w:rsid w:val="007A0960"/>
    <w:rsid w:val="007B0DE8"/>
    <w:rsid w:val="007B413F"/>
    <w:rsid w:val="007B7144"/>
    <w:rsid w:val="007B7551"/>
    <w:rsid w:val="007B7E8E"/>
    <w:rsid w:val="007C42ED"/>
    <w:rsid w:val="007D1B9B"/>
    <w:rsid w:val="007D36AD"/>
    <w:rsid w:val="007D44C8"/>
    <w:rsid w:val="007E4DA3"/>
    <w:rsid w:val="007E778C"/>
    <w:rsid w:val="007F7ADE"/>
    <w:rsid w:val="007F7B23"/>
    <w:rsid w:val="0080360A"/>
    <w:rsid w:val="00806568"/>
    <w:rsid w:val="00810D7E"/>
    <w:rsid w:val="00813CC6"/>
    <w:rsid w:val="0081446F"/>
    <w:rsid w:val="00814B52"/>
    <w:rsid w:val="0082190A"/>
    <w:rsid w:val="00824D1A"/>
    <w:rsid w:val="00825C4D"/>
    <w:rsid w:val="00835A06"/>
    <w:rsid w:val="00841A1F"/>
    <w:rsid w:val="00842A98"/>
    <w:rsid w:val="00844FC8"/>
    <w:rsid w:val="00847302"/>
    <w:rsid w:val="0085232A"/>
    <w:rsid w:val="008639A7"/>
    <w:rsid w:val="00865EFC"/>
    <w:rsid w:val="008664B7"/>
    <w:rsid w:val="00866571"/>
    <w:rsid w:val="0087044E"/>
    <w:rsid w:val="00870FC5"/>
    <w:rsid w:val="00871083"/>
    <w:rsid w:val="00871662"/>
    <w:rsid w:val="00876145"/>
    <w:rsid w:val="00880CEE"/>
    <w:rsid w:val="0088284E"/>
    <w:rsid w:val="0088444F"/>
    <w:rsid w:val="0088446E"/>
    <w:rsid w:val="00890BB5"/>
    <w:rsid w:val="008917EE"/>
    <w:rsid w:val="00892BD1"/>
    <w:rsid w:val="0089478E"/>
    <w:rsid w:val="008A0233"/>
    <w:rsid w:val="008A2501"/>
    <w:rsid w:val="008A3489"/>
    <w:rsid w:val="008B08F4"/>
    <w:rsid w:val="008C4200"/>
    <w:rsid w:val="008C5AB2"/>
    <w:rsid w:val="008D1364"/>
    <w:rsid w:val="008D3FF1"/>
    <w:rsid w:val="008E2D70"/>
    <w:rsid w:val="008E53B9"/>
    <w:rsid w:val="008E64A0"/>
    <w:rsid w:val="008F229A"/>
    <w:rsid w:val="008F3A4C"/>
    <w:rsid w:val="009006DF"/>
    <w:rsid w:val="0090404B"/>
    <w:rsid w:val="00905C73"/>
    <w:rsid w:val="00905EA3"/>
    <w:rsid w:val="0091200D"/>
    <w:rsid w:val="00912240"/>
    <w:rsid w:val="009130AE"/>
    <w:rsid w:val="009167B6"/>
    <w:rsid w:val="00920905"/>
    <w:rsid w:val="00921AC9"/>
    <w:rsid w:val="0092349D"/>
    <w:rsid w:val="00925D3A"/>
    <w:rsid w:val="0092758E"/>
    <w:rsid w:val="009275D9"/>
    <w:rsid w:val="00927645"/>
    <w:rsid w:val="00932AFC"/>
    <w:rsid w:val="00934950"/>
    <w:rsid w:val="00940112"/>
    <w:rsid w:val="00940BCE"/>
    <w:rsid w:val="00941A4E"/>
    <w:rsid w:val="009461B6"/>
    <w:rsid w:val="0094725A"/>
    <w:rsid w:val="009479B3"/>
    <w:rsid w:val="00950F9A"/>
    <w:rsid w:val="00954211"/>
    <w:rsid w:val="009571AE"/>
    <w:rsid w:val="009606C8"/>
    <w:rsid w:val="009623A3"/>
    <w:rsid w:val="009637F7"/>
    <w:rsid w:val="00964261"/>
    <w:rsid w:val="00973406"/>
    <w:rsid w:val="0097345B"/>
    <w:rsid w:val="00975F4B"/>
    <w:rsid w:val="00980FD2"/>
    <w:rsid w:val="00982248"/>
    <w:rsid w:val="00985ECC"/>
    <w:rsid w:val="00985FE6"/>
    <w:rsid w:val="0098760D"/>
    <w:rsid w:val="00990D2B"/>
    <w:rsid w:val="00992730"/>
    <w:rsid w:val="00994D09"/>
    <w:rsid w:val="00995257"/>
    <w:rsid w:val="00995CBC"/>
    <w:rsid w:val="009A4C9B"/>
    <w:rsid w:val="009B0ED5"/>
    <w:rsid w:val="009B186C"/>
    <w:rsid w:val="009C07FF"/>
    <w:rsid w:val="009C3964"/>
    <w:rsid w:val="009C48AA"/>
    <w:rsid w:val="009C69C2"/>
    <w:rsid w:val="009D106A"/>
    <w:rsid w:val="009D155E"/>
    <w:rsid w:val="009E1DB2"/>
    <w:rsid w:val="009E1E06"/>
    <w:rsid w:val="009E32F9"/>
    <w:rsid w:val="009E4265"/>
    <w:rsid w:val="009E43FD"/>
    <w:rsid w:val="009E794E"/>
    <w:rsid w:val="009F017F"/>
    <w:rsid w:val="009F1B67"/>
    <w:rsid w:val="009F2BA5"/>
    <w:rsid w:val="009F424C"/>
    <w:rsid w:val="009F6453"/>
    <w:rsid w:val="009F76E0"/>
    <w:rsid w:val="00A006DE"/>
    <w:rsid w:val="00A0100E"/>
    <w:rsid w:val="00A01A0C"/>
    <w:rsid w:val="00A0467B"/>
    <w:rsid w:val="00A0683E"/>
    <w:rsid w:val="00A076D9"/>
    <w:rsid w:val="00A12438"/>
    <w:rsid w:val="00A15981"/>
    <w:rsid w:val="00A1726E"/>
    <w:rsid w:val="00A225D6"/>
    <w:rsid w:val="00A2540B"/>
    <w:rsid w:val="00A30FD3"/>
    <w:rsid w:val="00A32823"/>
    <w:rsid w:val="00A34D5B"/>
    <w:rsid w:val="00A365E5"/>
    <w:rsid w:val="00A41EAA"/>
    <w:rsid w:val="00A42847"/>
    <w:rsid w:val="00A4572B"/>
    <w:rsid w:val="00A508A0"/>
    <w:rsid w:val="00A50FBD"/>
    <w:rsid w:val="00A537FB"/>
    <w:rsid w:val="00A538F3"/>
    <w:rsid w:val="00A624D5"/>
    <w:rsid w:val="00A62CA0"/>
    <w:rsid w:val="00A64CBF"/>
    <w:rsid w:val="00A663C2"/>
    <w:rsid w:val="00A7367F"/>
    <w:rsid w:val="00A74666"/>
    <w:rsid w:val="00A76455"/>
    <w:rsid w:val="00A77040"/>
    <w:rsid w:val="00A82622"/>
    <w:rsid w:val="00A90143"/>
    <w:rsid w:val="00A92BEC"/>
    <w:rsid w:val="00A92C1E"/>
    <w:rsid w:val="00A94252"/>
    <w:rsid w:val="00A951A2"/>
    <w:rsid w:val="00AA20F3"/>
    <w:rsid w:val="00AA249E"/>
    <w:rsid w:val="00AA2E8C"/>
    <w:rsid w:val="00AB3ABD"/>
    <w:rsid w:val="00AB44A4"/>
    <w:rsid w:val="00AB44EE"/>
    <w:rsid w:val="00AC16C2"/>
    <w:rsid w:val="00AC196B"/>
    <w:rsid w:val="00AC388C"/>
    <w:rsid w:val="00AD3ED2"/>
    <w:rsid w:val="00AD6D0C"/>
    <w:rsid w:val="00AD70B3"/>
    <w:rsid w:val="00AD741E"/>
    <w:rsid w:val="00AE0507"/>
    <w:rsid w:val="00AE4EDC"/>
    <w:rsid w:val="00AE7921"/>
    <w:rsid w:val="00AF1BAD"/>
    <w:rsid w:val="00AF4D59"/>
    <w:rsid w:val="00B035C3"/>
    <w:rsid w:val="00B04B69"/>
    <w:rsid w:val="00B11634"/>
    <w:rsid w:val="00B12EAF"/>
    <w:rsid w:val="00B13068"/>
    <w:rsid w:val="00B1474A"/>
    <w:rsid w:val="00B169FE"/>
    <w:rsid w:val="00B16EFC"/>
    <w:rsid w:val="00B21891"/>
    <w:rsid w:val="00B2211D"/>
    <w:rsid w:val="00B222B2"/>
    <w:rsid w:val="00B26FFC"/>
    <w:rsid w:val="00B333BC"/>
    <w:rsid w:val="00B34F98"/>
    <w:rsid w:val="00B37E93"/>
    <w:rsid w:val="00B40067"/>
    <w:rsid w:val="00B426E6"/>
    <w:rsid w:val="00B44307"/>
    <w:rsid w:val="00B44797"/>
    <w:rsid w:val="00B44F58"/>
    <w:rsid w:val="00B47FA8"/>
    <w:rsid w:val="00B528B4"/>
    <w:rsid w:val="00B6426D"/>
    <w:rsid w:val="00B71D96"/>
    <w:rsid w:val="00B72A3B"/>
    <w:rsid w:val="00B76CE5"/>
    <w:rsid w:val="00B937F8"/>
    <w:rsid w:val="00B967DE"/>
    <w:rsid w:val="00B9699F"/>
    <w:rsid w:val="00BA31B0"/>
    <w:rsid w:val="00BB0B55"/>
    <w:rsid w:val="00BB7485"/>
    <w:rsid w:val="00BC4B4F"/>
    <w:rsid w:val="00BC5506"/>
    <w:rsid w:val="00BD24E2"/>
    <w:rsid w:val="00BD47F4"/>
    <w:rsid w:val="00BE000B"/>
    <w:rsid w:val="00BE2E82"/>
    <w:rsid w:val="00BF0974"/>
    <w:rsid w:val="00BF1734"/>
    <w:rsid w:val="00BF5270"/>
    <w:rsid w:val="00C00C91"/>
    <w:rsid w:val="00C05123"/>
    <w:rsid w:val="00C1603C"/>
    <w:rsid w:val="00C21CAF"/>
    <w:rsid w:val="00C27C85"/>
    <w:rsid w:val="00C313B1"/>
    <w:rsid w:val="00C34DF4"/>
    <w:rsid w:val="00C35C9B"/>
    <w:rsid w:val="00C45C50"/>
    <w:rsid w:val="00C527F3"/>
    <w:rsid w:val="00C52F80"/>
    <w:rsid w:val="00C55C79"/>
    <w:rsid w:val="00C56D88"/>
    <w:rsid w:val="00C61314"/>
    <w:rsid w:val="00C6557A"/>
    <w:rsid w:val="00C750B6"/>
    <w:rsid w:val="00C756F4"/>
    <w:rsid w:val="00C758FC"/>
    <w:rsid w:val="00C75956"/>
    <w:rsid w:val="00C76138"/>
    <w:rsid w:val="00C82875"/>
    <w:rsid w:val="00C86210"/>
    <w:rsid w:val="00C87BF0"/>
    <w:rsid w:val="00C905C2"/>
    <w:rsid w:val="00C90CF6"/>
    <w:rsid w:val="00C91A03"/>
    <w:rsid w:val="00C92899"/>
    <w:rsid w:val="00C93C27"/>
    <w:rsid w:val="00C93EBA"/>
    <w:rsid w:val="00C94337"/>
    <w:rsid w:val="00C970F7"/>
    <w:rsid w:val="00CA08E7"/>
    <w:rsid w:val="00CA2AC8"/>
    <w:rsid w:val="00CA4D08"/>
    <w:rsid w:val="00CA785C"/>
    <w:rsid w:val="00CB19DE"/>
    <w:rsid w:val="00CB3EEB"/>
    <w:rsid w:val="00CB5AA0"/>
    <w:rsid w:val="00CC01B0"/>
    <w:rsid w:val="00CD1FE1"/>
    <w:rsid w:val="00CD5046"/>
    <w:rsid w:val="00CE1CCE"/>
    <w:rsid w:val="00CE2161"/>
    <w:rsid w:val="00CE41D9"/>
    <w:rsid w:val="00CE4F07"/>
    <w:rsid w:val="00CE5A27"/>
    <w:rsid w:val="00CE762E"/>
    <w:rsid w:val="00CF24A4"/>
    <w:rsid w:val="00CF35B8"/>
    <w:rsid w:val="00CF362E"/>
    <w:rsid w:val="00CF6AA2"/>
    <w:rsid w:val="00D0139D"/>
    <w:rsid w:val="00D01E99"/>
    <w:rsid w:val="00D04BFF"/>
    <w:rsid w:val="00D05180"/>
    <w:rsid w:val="00D102B3"/>
    <w:rsid w:val="00D10A51"/>
    <w:rsid w:val="00D10D51"/>
    <w:rsid w:val="00D12B9B"/>
    <w:rsid w:val="00D14056"/>
    <w:rsid w:val="00D14FAF"/>
    <w:rsid w:val="00D16B0F"/>
    <w:rsid w:val="00D21C8B"/>
    <w:rsid w:val="00D23212"/>
    <w:rsid w:val="00D2565A"/>
    <w:rsid w:val="00D347D9"/>
    <w:rsid w:val="00D37311"/>
    <w:rsid w:val="00D37406"/>
    <w:rsid w:val="00D40FE3"/>
    <w:rsid w:val="00D45783"/>
    <w:rsid w:val="00D45FFD"/>
    <w:rsid w:val="00D4743B"/>
    <w:rsid w:val="00D4745C"/>
    <w:rsid w:val="00D540DB"/>
    <w:rsid w:val="00D5499D"/>
    <w:rsid w:val="00D549BF"/>
    <w:rsid w:val="00D65181"/>
    <w:rsid w:val="00D66DAF"/>
    <w:rsid w:val="00D66E43"/>
    <w:rsid w:val="00D677B7"/>
    <w:rsid w:val="00D779E6"/>
    <w:rsid w:val="00D84ACD"/>
    <w:rsid w:val="00D96CD7"/>
    <w:rsid w:val="00D971B9"/>
    <w:rsid w:val="00D97E09"/>
    <w:rsid w:val="00DA1532"/>
    <w:rsid w:val="00DA1985"/>
    <w:rsid w:val="00DA244F"/>
    <w:rsid w:val="00DA5846"/>
    <w:rsid w:val="00DB1321"/>
    <w:rsid w:val="00DB21E8"/>
    <w:rsid w:val="00DB2F4E"/>
    <w:rsid w:val="00DB3D88"/>
    <w:rsid w:val="00DB5204"/>
    <w:rsid w:val="00DB7694"/>
    <w:rsid w:val="00DC1425"/>
    <w:rsid w:val="00DC371D"/>
    <w:rsid w:val="00DC5D98"/>
    <w:rsid w:val="00DD38E5"/>
    <w:rsid w:val="00DD6901"/>
    <w:rsid w:val="00DE0B20"/>
    <w:rsid w:val="00DE118C"/>
    <w:rsid w:val="00DE220F"/>
    <w:rsid w:val="00DE5AE3"/>
    <w:rsid w:val="00DE680C"/>
    <w:rsid w:val="00DF3C8E"/>
    <w:rsid w:val="00DF5CAC"/>
    <w:rsid w:val="00E00567"/>
    <w:rsid w:val="00E017F9"/>
    <w:rsid w:val="00E02A72"/>
    <w:rsid w:val="00E07DCF"/>
    <w:rsid w:val="00E20430"/>
    <w:rsid w:val="00E27B67"/>
    <w:rsid w:val="00E3270F"/>
    <w:rsid w:val="00E349C0"/>
    <w:rsid w:val="00E349D8"/>
    <w:rsid w:val="00E374FD"/>
    <w:rsid w:val="00E42C45"/>
    <w:rsid w:val="00E43F65"/>
    <w:rsid w:val="00E4449D"/>
    <w:rsid w:val="00E46FB8"/>
    <w:rsid w:val="00E50A4F"/>
    <w:rsid w:val="00E50B37"/>
    <w:rsid w:val="00E513F5"/>
    <w:rsid w:val="00E56D6F"/>
    <w:rsid w:val="00E56EC3"/>
    <w:rsid w:val="00E6014F"/>
    <w:rsid w:val="00E60E79"/>
    <w:rsid w:val="00E66E7C"/>
    <w:rsid w:val="00E75269"/>
    <w:rsid w:val="00E75383"/>
    <w:rsid w:val="00E75A47"/>
    <w:rsid w:val="00E765F9"/>
    <w:rsid w:val="00E77DA9"/>
    <w:rsid w:val="00E77F5B"/>
    <w:rsid w:val="00E80275"/>
    <w:rsid w:val="00E841A4"/>
    <w:rsid w:val="00EA0B90"/>
    <w:rsid w:val="00EB037B"/>
    <w:rsid w:val="00EB2080"/>
    <w:rsid w:val="00EB54A4"/>
    <w:rsid w:val="00EB6AA3"/>
    <w:rsid w:val="00EC30D5"/>
    <w:rsid w:val="00EC5840"/>
    <w:rsid w:val="00ED0E93"/>
    <w:rsid w:val="00ED746C"/>
    <w:rsid w:val="00EE27D0"/>
    <w:rsid w:val="00EF275D"/>
    <w:rsid w:val="00EF3393"/>
    <w:rsid w:val="00EF475A"/>
    <w:rsid w:val="00F0621A"/>
    <w:rsid w:val="00F062A4"/>
    <w:rsid w:val="00F15706"/>
    <w:rsid w:val="00F15FF2"/>
    <w:rsid w:val="00F20CE9"/>
    <w:rsid w:val="00F2727B"/>
    <w:rsid w:val="00F37B29"/>
    <w:rsid w:val="00F44F1E"/>
    <w:rsid w:val="00F47C5E"/>
    <w:rsid w:val="00F5168D"/>
    <w:rsid w:val="00F608AA"/>
    <w:rsid w:val="00F63CE7"/>
    <w:rsid w:val="00F6433B"/>
    <w:rsid w:val="00F669A5"/>
    <w:rsid w:val="00F708D8"/>
    <w:rsid w:val="00F7234C"/>
    <w:rsid w:val="00F72A2E"/>
    <w:rsid w:val="00F72BEC"/>
    <w:rsid w:val="00F737DA"/>
    <w:rsid w:val="00F800D9"/>
    <w:rsid w:val="00F8014B"/>
    <w:rsid w:val="00F806EC"/>
    <w:rsid w:val="00F84EBB"/>
    <w:rsid w:val="00F91380"/>
    <w:rsid w:val="00F96055"/>
    <w:rsid w:val="00FA1584"/>
    <w:rsid w:val="00FA63A9"/>
    <w:rsid w:val="00FA7C16"/>
    <w:rsid w:val="00FB20CD"/>
    <w:rsid w:val="00FB2459"/>
    <w:rsid w:val="00FB3A01"/>
    <w:rsid w:val="00FB5222"/>
    <w:rsid w:val="00FB565D"/>
    <w:rsid w:val="00FC345A"/>
    <w:rsid w:val="00FC5276"/>
    <w:rsid w:val="00FC794D"/>
    <w:rsid w:val="00FD060C"/>
    <w:rsid w:val="00FD2662"/>
    <w:rsid w:val="00FD7396"/>
    <w:rsid w:val="00FD7EE4"/>
    <w:rsid w:val="00FE4703"/>
    <w:rsid w:val="00FE5E75"/>
    <w:rsid w:val="00FE6FA7"/>
    <w:rsid w:val="00FF6217"/>
    <w:rsid w:val="00FF7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5472A8"/>
  <w15:docId w15:val="{1A0D6858-F484-43CF-B4C2-DAF7576A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548"/>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9B0E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3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2317"/>
    <w:rPr>
      <w:lang w:val="uk-UA"/>
    </w:rPr>
  </w:style>
  <w:style w:type="paragraph" w:styleId="a5">
    <w:name w:val="footer"/>
    <w:basedOn w:val="a"/>
    <w:link w:val="a6"/>
    <w:uiPriority w:val="99"/>
    <w:unhideWhenUsed/>
    <w:rsid w:val="006723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2317"/>
    <w:rPr>
      <w:lang w:val="uk-UA"/>
    </w:rPr>
  </w:style>
  <w:style w:type="paragraph" w:styleId="a7">
    <w:name w:val="List Paragraph"/>
    <w:basedOn w:val="a"/>
    <w:uiPriority w:val="34"/>
    <w:qFormat/>
    <w:rsid w:val="0058752D"/>
    <w:pPr>
      <w:ind w:left="720"/>
      <w:contextualSpacing/>
    </w:pPr>
  </w:style>
  <w:style w:type="paragraph" w:styleId="a8">
    <w:name w:val="No Spacing"/>
    <w:uiPriority w:val="1"/>
    <w:qFormat/>
    <w:rsid w:val="0058752D"/>
    <w:pPr>
      <w:spacing w:after="0" w:line="240" w:lineRule="auto"/>
    </w:pPr>
    <w:rPr>
      <w:rFonts w:ascii="Calibri" w:eastAsia="Calibri" w:hAnsi="Calibri" w:cs="Times New Roman"/>
    </w:rPr>
  </w:style>
  <w:style w:type="paragraph" w:styleId="a9">
    <w:name w:val="Normal (Web)"/>
    <w:basedOn w:val="a"/>
    <w:uiPriority w:val="99"/>
    <w:unhideWhenUsed/>
    <w:rsid w:val="008A250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9B0ED5"/>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920905"/>
    <w:rPr>
      <w:color w:val="0563C1" w:themeColor="hyperlink"/>
      <w:u w:val="single"/>
    </w:rPr>
  </w:style>
  <w:style w:type="character" w:customStyle="1" w:styleId="6">
    <w:name w:val="Основной текст (6)"/>
    <w:rsid w:val="00A7466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paragraph" w:styleId="ab">
    <w:name w:val="Balloon Text"/>
    <w:basedOn w:val="a"/>
    <w:link w:val="ac"/>
    <w:uiPriority w:val="99"/>
    <w:semiHidden/>
    <w:unhideWhenUsed/>
    <w:rsid w:val="002309A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09A2"/>
    <w:rPr>
      <w:rFonts w:ascii="Tahoma" w:eastAsia="Calibri" w:hAnsi="Tahoma" w:cs="Tahoma"/>
      <w:sz w:val="16"/>
      <w:szCs w:val="16"/>
    </w:rPr>
  </w:style>
  <w:style w:type="paragraph" w:customStyle="1" w:styleId="Default">
    <w:name w:val="Default"/>
    <w:rsid w:val="00CB5A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Неразрешенное упоминание1"/>
    <w:basedOn w:val="a0"/>
    <w:uiPriority w:val="99"/>
    <w:semiHidden/>
    <w:unhideWhenUsed/>
    <w:rsid w:val="00C93EBA"/>
    <w:rPr>
      <w:color w:val="605E5C"/>
      <w:shd w:val="clear" w:color="auto" w:fill="E1DFDD"/>
    </w:rPr>
  </w:style>
  <w:style w:type="character" w:styleId="ad">
    <w:name w:val="FollowedHyperlink"/>
    <w:basedOn w:val="a0"/>
    <w:uiPriority w:val="99"/>
    <w:semiHidden/>
    <w:unhideWhenUsed/>
    <w:rsid w:val="00F96055"/>
    <w:rPr>
      <w:color w:val="954F72" w:themeColor="followedHyperlink"/>
      <w:u w:val="single"/>
    </w:rPr>
  </w:style>
  <w:style w:type="character" w:customStyle="1" w:styleId="apple-converted-space">
    <w:name w:val="apple-converted-space"/>
    <w:basedOn w:val="a0"/>
    <w:rsid w:val="0085232A"/>
  </w:style>
  <w:style w:type="paragraph" w:customStyle="1" w:styleId="intro">
    <w:name w:val="intro"/>
    <w:basedOn w:val="a"/>
    <w:rsid w:val="0085232A"/>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basedOn w:val="a0"/>
    <w:uiPriority w:val="22"/>
    <w:qFormat/>
    <w:rsid w:val="0085232A"/>
    <w:rPr>
      <w:b/>
      <w:bCs/>
    </w:rPr>
  </w:style>
  <w:style w:type="character" w:customStyle="1" w:styleId="af">
    <w:name w:val="Основной текст_"/>
    <w:basedOn w:val="a0"/>
    <w:link w:val="10"/>
    <w:rsid w:val="003600F6"/>
    <w:rPr>
      <w:rFonts w:ascii="Times New Roman" w:eastAsia="Times New Roman" w:hAnsi="Times New Roman" w:cs="Times New Roman"/>
      <w:sz w:val="20"/>
      <w:szCs w:val="20"/>
    </w:rPr>
  </w:style>
  <w:style w:type="paragraph" w:customStyle="1" w:styleId="10">
    <w:name w:val="Основной текст1"/>
    <w:basedOn w:val="a"/>
    <w:link w:val="af"/>
    <w:rsid w:val="003600F6"/>
    <w:pPr>
      <w:widowControl w:val="0"/>
      <w:spacing w:after="0" w:line="283" w:lineRule="auto"/>
      <w:ind w:firstLine="400"/>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98420">
      <w:bodyDiv w:val="1"/>
      <w:marLeft w:val="0"/>
      <w:marRight w:val="0"/>
      <w:marTop w:val="0"/>
      <w:marBottom w:val="0"/>
      <w:divBdr>
        <w:top w:val="none" w:sz="0" w:space="0" w:color="auto"/>
        <w:left w:val="none" w:sz="0" w:space="0" w:color="auto"/>
        <w:bottom w:val="none" w:sz="0" w:space="0" w:color="auto"/>
        <w:right w:val="none" w:sz="0" w:space="0" w:color="auto"/>
      </w:divBdr>
    </w:div>
    <w:div w:id="426776916">
      <w:bodyDiv w:val="1"/>
      <w:marLeft w:val="0"/>
      <w:marRight w:val="0"/>
      <w:marTop w:val="0"/>
      <w:marBottom w:val="0"/>
      <w:divBdr>
        <w:top w:val="none" w:sz="0" w:space="0" w:color="auto"/>
        <w:left w:val="none" w:sz="0" w:space="0" w:color="auto"/>
        <w:bottom w:val="none" w:sz="0" w:space="0" w:color="auto"/>
        <w:right w:val="none" w:sz="0" w:space="0" w:color="auto"/>
      </w:divBdr>
    </w:div>
    <w:div w:id="440413637">
      <w:bodyDiv w:val="1"/>
      <w:marLeft w:val="0"/>
      <w:marRight w:val="0"/>
      <w:marTop w:val="0"/>
      <w:marBottom w:val="0"/>
      <w:divBdr>
        <w:top w:val="none" w:sz="0" w:space="0" w:color="auto"/>
        <w:left w:val="none" w:sz="0" w:space="0" w:color="auto"/>
        <w:bottom w:val="none" w:sz="0" w:space="0" w:color="auto"/>
        <w:right w:val="none" w:sz="0" w:space="0" w:color="auto"/>
      </w:divBdr>
      <w:divsChild>
        <w:div w:id="1093625994">
          <w:marLeft w:val="0"/>
          <w:marRight w:val="0"/>
          <w:marTop w:val="0"/>
          <w:marBottom w:val="0"/>
          <w:divBdr>
            <w:top w:val="none" w:sz="0" w:space="0" w:color="auto"/>
            <w:left w:val="single" w:sz="6" w:space="0" w:color="E5EAF2"/>
            <w:bottom w:val="none" w:sz="0" w:space="0" w:color="auto"/>
            <w:right w:val="none" w:sz="0" w:space="0" w:color="auto"/>
          </w:divBdr>
          <w:divsChild>
            <w:div w:id="1055009496">
              <w:marLeft w:val="0"/>
              <w:marRight w:val="0"/>
              <w:marTop w:val="0"/>
              <w:marBottom w:val="0"/>
              <w:divBdr>
                <w:top w:val="single" w:sz="6" w:space="11" w:color="E5EAF2"/>
                <w:left w:val="none" w:sz="0" w:space="0" w:color="auto"/>
                <w:bottom w:val="none" w:sz="0" w:space="0" w:color="auto"/>
                <w:right w:val="none" w:sz="0" w:space="0" w:color="auto"/>
              </w:divBdr>
            </w:div>
          </w:divsChild>
        </w:div>
        <w:div w:id="1484080551">
          <w:marLeft w:val="0"/>
          <w:marRight w:val="0"/>
          <w:marTop w:val="0"/>
          <w:marBottom w:val="0"/>
          <w:divBdr>
            <w:top w:val="single" w:sz="6" w:space="11" w:color="E5EAF2"/>
            <w:left w:val="none" w:sz="0" w:space="0" w:color="auto"/>
            <w:bottom w:val="none" w:sz="0" w:space="0" w:color="auto"/>
            <w:right w:val="none" w:sz="0" w:space="0" w:color="auto"/>
          </w:divBdr>
        </w:div>
      </w:divsChild>
    </w:div>
    <w:div w:id="506135682">
      <w:bodyDiv w:val="1"/>
      <w:marLeft w:val="0"/>
      <w:marRight w:val="0"/>
      <w:marTop w:val="0"/>
      <w:marBottom w:val="0"/>
      <w:divBdr>
        <w:top w:val="none" w:sz="0" w:space="0" w:color="auto"/>
        <w:left w:val="none" w:sz="0" w:space="0" w:color="auto"/>
        <w:bottom w:val="none" w:sz="0" w:space="0" w:color="auto"/>
        <w:right w:val="none" w:sz="0" w:space="0" w:color="auto"/>
      </w:divBdr>
    </w:div>
    <w:div w:id="691689932">
      <w:bodyDiv w:val="1"/>
      <w:marLeft w:val="0"/>
      <w:marRight w:val="0"/>
      <w:marTop w:val="0"/>
      <w:marBottom w:val="0"/>
      <w:divBdr>
        <w:top w:val="none" w:sz="0" w:space="0" w:color="auto"/>
        <w:left w:val="none" w:sz="0" w:space="0" w:color="auto"/>
        <w:bottom w:val="none" w:sz="0" w:space="0" w:color="auto"/>
        <w:right w:val="none" w:sz="0" w:space="0" w:color="auto"/>
      </w:divBdr>
    </w:div>
    <w:div w:id="786049209">
      <w:bodyDiv w:val="1"/>
      <w:marLeft w:val="0"/>
      <w:marRight w:val="0"/>
      <w:marTop w:val="0"/>
      <w:marBottom w:val="0"/>
      <w:divBdr>
        <w:top w:val="none" w:sz="0" w:space="0" w:color="auto"/>
        <w:left w:val="none" w:sz="0" w:space="0" w:color="auto"/>
        <w:bottom w:val="none" w:sz="0" w:space="0" w:color="auto"/>
        <w:right w:val="none" w:sz="0" w:space="0" w:color="auto"/>
      </w:divBdr>
      <w:divsChild>
        <w:div w:id="426733670">
          <w:marLeft w:val="0"/>
          <w:marRight w:val="0"/>
          <w:marTop w:val="0"/>
          <w:marBottom w:val="0"/>
          <w:divBdr>
            <w:top w:val="none" w:sz="0" w:space="0" w:color="auto"/>
            <w:left w:val="none" w:sz="0" w:space="0" w:color="auto"/>
            <w:bottom w:val="none" w:sz="0" w:space="0" w:color="auto"/>
            <w:right w:val="none" w:sz="0" w:space="0" w:color="auto"/>
          </w:divBdr>
        </w:div>
      </w:divsChild>
    </w:div>
    <w:div w:id="796918085">
      <w:bodyDiv w:val="1"/>
      <w:marLeft w:val="0"/>
      <w:marRight w:val="0"/>
      <w:marTop w:val="0"/>
      <w:marBottom w:val="0"/>
      <w:divBdr>
        <w:top w:val="none" w:sz="0" w:space="0" w:color="auto"/>
        <w:left w:val="none" w:sz="0" w:space="0" w:color="auto"/>
        <w:bottom w:val="none" w:sz="0" w:space="0" w:color="auto"/>
        <w:right w:val="none" w:sz="0" w:space="0" w:color="auto"/>
      </w:divBdr>
    </w:div>
    <w:div w:id="837110032">
      <w:bodyDiv w:val="1"/>
      <w:marLeft w:val="0"/>
      <w:marRight w:val="0"/>
      <w:marTop w:val="0"/>
      <w:marBottom w:val="0"/>
      <w:divBdr>
        <w:top w:val="none" w:sz="0" w:space="0" w:color="auto"/>
        <w:left w:val="none" w:sz="0" w:space="0" w:color="auto"/>
        <w:bottom w:val="none" w:sz="0" w:space="0" w:color="auto"/>
        <w:right w:val="none" w:sz="0" w:space="0" w:color="auto"/>
      </w:divBdr>
    </w:div>
    <w:div w:id="978807004">
      <w:bodyDiv w:val="1"/>
      <w:marLeft w:val="0"/>
      <w:marRight w:val="0"/>
      <w:marTop w:val="0"/>
      <w:marBottom w:val="0"/>
      <w:divBdr>
        <w:top w:val="none" w:sz="0" w:space="0" w:color="auto"/>
        <w:left w:val="none" w:sz="0" w:space="0" w:color="auto"/>
        <w:bottom w:val="none" w:sz="0" w:space="0" w:color="auto"/>
        <w:right w:val="none" w:sz="0" w:space="0" w:color="auto"/>
      </w:divBdr>
    </w:div>
    <w:div w:id="1239055085">
      <w:bodyDiv w:val="1"/>
      <w:marLeft w:val="0"/>
      <w:marRight w:val="0"/>
      <w:marTop w:val="0"/>
      <w:marBottom w:val="0"/>
      <w:divBdr>
        <w:top w:val="none" w:sz="0" w:space="0" w:color="auto"/>
        <w:left w:val="none" w:sz="0" w:space="0" w:color="auto"/>
        <w:bottom w:val="none" w:sz="0" w:space="0" w:color="auto"/>
        <w:right w:val="none" w:sz="0" w:space="0" w:color="auto"/>
      </w:divBdr>
    </w:div>
    <w:div w:id="1405252828">
      <w:bodyDiv w:val="1"/>
      <w:marLeft w:val="0"/>
      <w:marRight w:val="0"/>
      <w:marTop w:val="0"/>
      <w:marBottom w:val="0"/>
      <w:divBdr>
        <w:top w:val="none" w:sz="0" w:space="0" w:color="auto"/>
        <w:left w:val="none" w:sz="0" w:space="0" w:color="auto"/>
        <w:bottom w:val="none" w:sz="0" w:space="0" w:color="auto"/>
        <w:right w:val="none" w:sz="0" w:space="0" w:color="auto"/>
      </w:divBdr>
    </w:div>
    <w:div w:id="1524781528">
      <w:bodyDiv w:val="1"/>
      <w:marLeft w:val="0"/>
      <w:marRight w:val="0"/>
      <w:marTop w:val="0"/>
      <w:marBottom w:val="0"/>
      <w:divBdr>
        <w:top w:val="none" w:sz="0" w:space="0" w:color="auto"/>
        <w:left w:val="none" w:sz="0" w:space="0" w:color="auto"/>
        <w:bottom w:val="none" w:sz="0" w:space="0" w:color="auto"/>
        <w:right w:val="none" w:sz="0" w:space="0" w:color="auto"/>
      </w:divBdr>
      <w:divsChild>
        <w:div w:id="1131941114">
          <w:marLeft w:val="0"/>
          <w:marRight w:val="0"/>
          <w:marTop w:val="0"/>
          <w:marBottom w:val="0"/>
          <w:divBdr>
            <w:top w:val="none" w:sz="0" w:space="0" w:color="auto"/>
            <w:left w:val="none" w:sz="0" w:space="0" w:color="auto"/>
            <w:bottom w:val="none" w:sz="0" w:space="0" w:color="auto"/>
            <w:right w:val="none" w:sz="0" w:space="0" w:color="auto"/>
          </w:divBdr>
          <w:divsChild>
            <w:div w:id="755328513">
              <w:marLeft w:val="0"/>
              <w:marRight w:val="0"/>
              <w:marTop w:val="0"/>
              <w:marBottom w:val="0"/>
              <w:divBdr>
                <w:top w:val="single" w:sz="6" w:space="11" w:color="E5EAF2"/>
                <w:left w:val="none" w:sz="0" w:space="0" w:color="auto"/>
                <w:bottom w:val="none" w:sz="0" w:space="0" w:color="auto"/>
                <w:right w:val="single" w:sz="6" w:space="15" w:color="E5EAF2"/>
              </w:divBdr>
            </w:div>
            <w:div w:id="1779718102">
              <w:marLeft w:val="0"/>
              <w:marRight w:val="0"/>
              <w:marTop w:val="0"/>
              <w:marBottom w:val="0"/>
              <w:divBdr>
                <w:top w:val="single" w:sz="6" w:space="11" w:color="E5EAF2"/>
                <w:left w:val="none" w:sz="0" w:space="0" w:color="auto"/>
                <w:bottom w:val="none" w:sz="0" w:space="0" w:color="auto"/>
                <w:right w:val="none" w:sz="0" w:space="0" w:color="auto"/>
              </w:divBdr>
            </w:div>
            <w:div w:id="1795781566">
              <w:marLeft w:val="0"/>
              <w:marRight w:val="0"/>
              <w:marTop w:val="0"/>
              <w:marBottom w:val="0"/>
              <w:divBdr>
                <w:top w:val="single" w:sz="6" w:space="11" w:color="E5EAF2"/>
                <w:left w:val="none" w:sz="0" w:space="0" w:color="auto"/>
                <w:bottom w:val="none" w:sz="0" w:space="0" w:color="auto"/>
                <w:right w:val="single" w:sz="6" w:space="15" w:color="E5EAF2"/>
              </w:divBdr>
            </w:div>
          </w:divsChild>
        </w:div>
        <w:div w:id="1351761635">
          <w:marLeft w:val="0"/>
          <w:marRight w:val="0"/>
          <w:marTop w:val="0"/>
          <w:marBottom w:val="0"/>
          <w:divBdr>
            <w:top w:val="none" w:sz="0" w:space="0" w:color="auto"/>
            <w:left w:val="none" w:sz="0" w:space="0" w:color="auto"/>
            <w:bottom w:val="none" w:sz="0" w:space="0" w:color="auto"/>
            <w:right w:val="none" w:sz="0" w:space="0" w:color="auto"/>
          </w:divBdr>
          <w:divsChild>
            <w:div w:id="1298995244">
              <w:marLeft w:val="0"/>
              <w:marRight w:val="0"/>
              <w:marTop w:val="0"/>
              <w:marBottom w:val="0"/>
              <w:divBdr>
                <w:top w:val="none" w:sz="0" w:space="0" w:color="auto"/>
                <w:left w:val="none" w:sz="0" w:space="0" w:color="auto"/>
                <w:bottom w:val="none" w:sz="0" w:space="0" w:color="auto"/>
                <w:right w:val="none" w:sz="0" w:space="0" w:color="auto"/>
              </w:divBdr>
            </w:div>
            <w:div w:id="18633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6114">
      <w:bodyDiv w:val="1"/>
      <w:marLeft w:val="0"/>
      <w:marRight w:val="0"/>
      <w:marTop w:val="0"/>
      <w:marBottom w:val="0"/>
      <w:divBdr>
        <w:top w:val="none" w:sz="0" w:space="0" w:color="auto"/>
        <w:left w:val="none" w:sz="0" w:space="0" w:color="auto"/>
        <w:bottom w:val="none" w:sz="0" w:space="0" w:color="auto"/>
        <w:right w:val="none" w:sz="0" w:space="0" w:color="auto"/>
      </w:divBdr>
    </w:div>
    <w:div w:id="1640259528">
      <w:bodyDiv w:val="1"/>
      <w:marLeft w:val="0"/>
      <w:marRight w:val="0"/>
      <w:marTop w:val="0"/>
      <w:marBottom w:val="0"/>
      <w:divBdr>
        <w:top w:val="none" w:sz="0" w:space="0" w:color="auto"/>
        <w:left w:val="none" w:sz="0" w:space="0" w:color="auto"/>
        <w:bottom w:val="none" w:sz="0" w:space="0" w:color="auto"/>
        <w:right w:val="none" w:sz="0" w:space="0" w:color="auto"/>
      </w:divBdr>
    </w:div>
    <w:div w:id="1768305545">
      <w:bodyDiv w:val="1"/>
      <w:marLeft w:val="0"/>
      <w:marRight w:val="0"/>
      <w:marTop w:val="0"/>
      <w:marBottom w:val="0"/>
      <w:divBdr>
        <w:top w:val="none" w:sz="0" w:space="0" w:color="auto"/>
        <w:left w:val="none" w:sz="0" w:space="0" w:color="auto"/>
        <w:bottom w:val="none" w:sz="0" w:space="0" w:color="auto"/>
        <w:right w:val="none" w:sz="0" w:space="0" w:color="auto"/>
      </w:divBdr>
    </w:div>
    <w:div w:id="1837066876">
      <w:bodyDiv w:val="1"/>
      <w:marLeft w:val="0"/>
      <w:marRight w:val="0"/>
      <w:marTop w:val="0"/>
      <w:marBottom w:val="0"/>
      <w:divBdr>
        <w:top w:val="none" w:sz="0" w:space="0" w:color="auto"/>
        <w:left w:val="none" w:sz="0" w:space="0" w:color="auto"/>
        <w:bottom w:val="none" w:sz="0" w:space="0" w:color="auto"/>
        <w:right w:val="none" w:sz="0" w:space="0" w:color="auto"/>
      </w:divBdr>
    </w:div>
    <w:div w:id="1902326426">
      <w:bodyDiv w:val="1"/>
      <w:marLeft w:val="0"/>
      <w:marRight w:val="0"/>
      <w:marTop w:val="0"/>
      <w:marBottom w:val="0"/>
      <w:divBdr>
        <w:top w:val="none" w:sz="0" w:space="0" w:color="auto"/>
        <w:left w:val="none" w:sz="0" w:space="0" w:color="auto"/>
        <w:bottom w:val="none" w:sz="0" w:space="0" w:color="auto"/>
        <w:right w:val="none" w:sz="0" w:space="0" w:color="auto"/>
      </w:divBdr>
      <w:divsChild>
        <w:div w:id="1275863899">
          <w:marLeft w:val="0"/>
          <w:marRight w:val="0"/>
          <w:marTop w:val="0"/>
          <w:marBottom w:val="0"/>
          <w:divBdr>
            <w:top w:val="single" w:sz="6" w:space="11" w:color="E5EAF2"/>
            <w:left w:val="none" w:sz="0" w:space="0" w:color="auto"/>
            <w:bottom w:val="none" w:sz="0" w:space="0" w:color="auto"/>
            <w:right w:val="none" w:sz="0" w:space="0" w:color="auto"/>
          </w:divBdr>
          <w:divsChild>
            <w:div w:id="1317108604">
              <w:marLeft w:val="0"/>
              <w:marRight w:val="0"/>
              <w:marTop w:val="150"/>
              <w:marBottom w:val="0"/>
              <w:divBdr>
                <w:top w:val="none" w:sz="0" w:space="0" w:color="auto"/>
                <w:left w:val="none" w:sz="0" w:space="0" w:color="auto"/>
                <w:bottom w:val="none" w:sz="0" w:space="0" w:color="auto"/>
                <w:right w:val="none" w:sz="0" w:space="0" w:color="auto"/>
              </w:divBdr>
            </w:div>
            <w:div w:id="2138376448">
              <w:marLeft w:val="0"/>
              <w:marRight w:val="0"/>
              <w:marTop w:val="150"/>
              <w:marBottom w:val="0"/>
              <w:divBdr>
                <w:top w:val="none" w:sz="0" w:space="0" w:color="auto"/>
                <w:left w:val="none" w:sz="0" w:space="0" w:color="auto"/>
                <w:bottom w:val="none" w:sz="0" w:space="0" w:color="auto"/>
                <w:right w:val="none" w:sz="0" w:space="0" w:color="auto"/>
              </w:divBdr>
            </w:div>
          </w:divsChild>
        </w:div>
        <w:div w:id="1868179415">
          <w:marLeft w:val="0"/>
          <w:marRight w:val="0"/>
          <w:marTop w:val="0"/>
          <w:marBottom w:val="0"/>
          <w:divBdr>
            <w:top w:val="single" w:sz="6" w:space="11" w:color="E5EAF2"/>
            <w:left w:val="none" w:sz="0" w:space="0" w:color="auto"/>
            <w:bottom w:val="none" w:sz="0" w:space="0" w:color="auto"/>
            <w:right w:val="none" w:sz="0" w:space="0" w:color="auto"/>
          </w:divBdr>
          <w:divsChild>
            <w:div w:id="1307474945">
              <w:marLeft w:val="0"/>
              <w:marRight w:val="0"/>
              <w:marTop w:val="0"/>
              <w:marBottom w:val="0"/>
              <w:divBdr>
                <w:top w:val="none" w:sz="0" w:space="0" w:color="auto"/>
                <w:left w:val="none" w:sz="0" w:space="0" w:color="auto"/>
                <w:bottom w:val="none" w:sz="0" w:space="0" w:color="auto"/>
                <w:right w:val="none" w:sz="0" w:space="0" w:color="auto"/>
              </w:divBdr>
            </w:div>
            <w:div w:id="19632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71968">
      <w:bodyDiv w:val="1"/>
      <w:marLeft w:val="0"/>
      <w:marRight w:val="0"/>
      <w:marTop w:val="0"/>
      <w:marBottom w:val="0"/>
      <w:divBdr>
        <w:top w:val="none" w:sz="0" w:space="0" w:color="auto"/>
        <w:left w:val="none" w:sz="0" w:space="0" w:color="auto"/>
        <w:bottom w:val="none" w:sz="0" w:space="0" w:color="auto"/>
        <w:right w:val="none" w:sz="0" w:space="0" w:color="auto"/>
      </w:divBdr>
    </w:div>
    <w:div w:id="2003582610">
      <w:bodyDiv w:val="1"/>
      <w:marLeft w:val="0"/>
      <w:marRight w:val="0"/>
      <w:marTop w:val="0"/>
      <w:marBottom w:val="0"/>
      <w:divBdr>
        <w:top w:val="none" w:sz="0" w:space="0" w:color="auto"/>
        <w:left w:val="none" w:sz="0" w:space="0" w:color="auto"/>
        <w:bottom w:val="none" w:sz="0" w:space="0" w:color="auto"/>
        <w:right w:val="none" w:sz="0" w:space="0" w:color="auto"/>
      </w:divBdr>
      <w:divsChild>
        <w:div w:id="908266193">
          <w:marLeft w:val="0"/>
          <w:marRight w:val="0"/>
          <w:marTop w:val="0"/>
          <w:marBottom w:val="0"/>
          <w:divBdr>
            <w:top w:val="none" w:sz="0" w:space="0" w:color="auto"/>
            <w:left w:val="none" w:sz="0" w:space="0" w:color="auto"/>
            <w:bottom w:val="none" w:sz="0" w:space="0" w:color="auto"/>
            <w:right w:val="none" w:sz="0" w:space="0" w:color="auto"/>
          </w:divBdr>
        </w:div>
      </w:divsChild>
    </w:div>
    <w:div w:id="2068915776">
      <w:bodyDiv w:val="1"/>
      <w:marLeft w:val="0"/>
      <w:marRight w:val="0"/>
      <w:marTop w:val="0"/>
      <w:marBottom w:val="0"/>
      <w:divBdr>
        <w:top w:val="none" w:sz="0" w:space="0" w:color="auto"/>
        <w:left w:val="none" w:sz="0" w:space="0" w:color="auto"/>
        <w:bottom w:val="none" w:sz="0" w:space="0" w:color="auto"/>
        <w:right w:val="none" w:sz="0" w:space="0" w:color="auto"/>
      </w:divBdr>
    </w:div>
    <w:div w:id="20901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107/ed_2024_08_20/pravo1/T012341.html?pravo=1" TargetMode="External"/><Relationship Id="rId13" Type="http://schemas.openxmlformats.org/officeDocument/2006/relationships/hyperlink" Target="http://search.ligazakon.ua/l_doc2.nsf/link1/an_159/ed_2023_04_10/pravo1/T125076.html?pravo=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arch.ligazakon.ua/l_doc2.nsf/link1/ed_2023_04_10/pravo1/T125076.html?prav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arch.ligazakon.ua/l_doc2.nsf/link1/an_304/ed_2023_04_10/pravo1/T125076.html?pravo=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an_146/ed_2023_04_10/pravo1/T125076.html?pravo=1" TargetMode="External"/><Relationship Id="rId5" Type="http://schemas.openxmlformats.org/officeDocument/2006/relationships/webSettings" Target="webSettings.xml"/><Relationship Id="rId15" Type="http://schemas.openxmlformats.org/officeDocument/2006/relationships/hyperlink" Target="http://search.ligazakon.ua/l_doc2.nsf/link1/an_321/ed_2023_04_10/pravo1/T125076.html?pravo=1" TargetMode="External"/><Relationship Id="rId10" Type="http://schemas.openxmlformats.org/officeDocument/2006/relationships/hyperlink" Target="http://search.ligazakon.ua/l_doc2.nsf/link1/an_1642/ed_2024_08_20/pravo1/T012341.html?pravo=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arch.ligazakon.ua/l_doc2.nsf/link1/an_1709/ed_2024_08_20/pravo1/T012341.html?pravo=1" TargetMode="External"/><Relationship Id="rId14" Type="http://schemas.openxmlformats.org/officeDocument/2006/relationships/hyperlink" Target="http://search.ligazakon.ua/l_doc2.nsf/link1/an_304/ed_2023_04_10/pravo1/T125076.html?pravo=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A9A56-827A-4618-873E-B88701CA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4194</Words>
  <Characters>23912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Havrysh</cp:lastModifiedBy>
  <cp:revision>6</cp:revision>
  <cp:lastPrinted>2020-08-17T06:51:00Z</cp:lastPrinted>
  <dcterms:created xsi:type="dcterms:W3CDTF">2025-01-05T09:55:00Z</dcterms:created>
  <dcterms:modified xsi:type="dcterms:W3CDTF">2025-01-05T10:53:00Z</dcterms:modified>
</cp:coreProperties>
</file>